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66" w:rsidRPr="000910D4" w:rsidRDefault="00A57266" w:rsidP="00A57266">
      <w:pPr>
        <w:rPr>
          <w:color w:val="333300"/>
        </w:rPr>
      </w:pPr>
      <w:r w:rsidRPr="000910D4">
        <w:rPr>
          <w:b/>
          <w:color w:val="333300"/>
        </w:rPr>
        <w:t>Тема урока</w:t>
      </w:r>
      <w:r w:rsidRPr="000910D4">
        <w:rPr>
          <w:color w:val="333300"/>
        </w:rPr>
        <w:t xml:space="preserve">: </w:t>
      </w:r>
      <w:r w:rsidRPr="000910D4">
        <w:rPr>
          <w:b/>
          <w:color w:val="FF0000"/>
        </w:rPr>
        <w:t>Либеральные реформы 1860-70-х гг</w:t>
      </w:r>
      <w:proofErr w:type="gramStart"/>
      <w:r w:rsidR="00A6490E">
        <w:rPr>
          <w:b/>
          <w:color w:val="FF0000"/>
        </w:rPr>
        <w:t>..</w:t>
      </w:r>
      <w:proofErr w:type="gramEnd"/>
    </w:p>
    <w:p w:rsidR="00A57266" w:rsidRPr="000910D4" w:rsidRDefault="00A6490E" w:rsidP="00A57266">
      <w:pPr>
        <w:rPr>
          <w:b/>
          <w:color w:val="333300"/>
        </w:rPr>
      </w:pPr>
      <w:r>
        <w:rPr>
          <w:b/>
          <w:color w:val="333300"/>
        </w:rPr>
        <w:t>Цель</w:t>
      </w:r>
      <w:r w:rsidR="00A57266" w:rsidRPr="000910D4">
        <w:rPr>
          <w:b/>
          <w:color w:val="333300"/>
        </w:rPr>
        <w:t xml:space="preserve"> урока:</w:t>
      </w:r>
    </w:p>
    <w:p w:rsidR="00A57266" w:rsidRPr="000910D4" w:rsidRDefault="00A6490E" w:rsidP="00A6490E">
      <w:pPr>
        <w:jc w:val="both"/>
        <w:rPr>
          <w:color w:val="333300"/>
        </w:rPr>
      </w:pPr>
      <w:r>
        <w:rPr>
          <w:color w:val="333300"/>
        </w:rPr>
        <w:t xml:space="preserve">        - </w:t>
      </w:r>
      <w:r w:rsidR="00A57266" w:rsidRPr="000910D4">
        <w:rPr>
          <w:color w:val="333300"/>
        </w:rPr>
        <w:t>Познакомить учащихся с реформами 1860-70-х гг., определить их характер и значение;</w:t>
      </w:r>
    </w:p>
    <w:p w:rsidR="00A57266" w:rsidRDefault="00A6490E" w:rsidP="00A6490E">
      <w:pPr>
        <w:jc w:val="both"/>
        <w:rPr>
          <w:b/>
          <w:color w:val="333300"/>
        </w:rPr>
      </w:pPr>
      <w:r w:rsidRPr="00A6490E">
        <w:rPr>
          <w:b/>
          <w:color w:val="333300"/>
        </w:rPr>
        <w:t>Задачи урока:</w:t>
      </w:r>
    </w:p>
    <w:p w:rsidR="00A6490E" w:rsidRPr="00A6490E" w:rsidRDefault="00A6490E" w:rsidP="00A6490E">
      <w:pPr>
        <w:pStyle w:val="a6"/>
        <w:numPr>
          <w:ilvl w:val="0"/>
          <w:numId w:val="1"/>
        </w:numPr>
        <w:jc w:val="both"/>
        <w:rPr>
          <w:color w:val="333300"/>
        </w:rPr>
      </w:pPr>
      <w:r w:rsidRPr="00A6490E">
        <w:rPr>
          <w:color w:val="333300"/>
        </w:rPr>
        <w:t>Сформировать представление о либеральных реформах</w:t>
      </w:r>
      <w:r>
        <w:rPr>
          <w:color w:val="333300"/>
        </w:rPr>
        <w:t>;</w:t>
      </w:r>
      <w:r w:rsidRPr="00A6490E">
        <w:rPr>
          <w:color w:val="333300"/>
        </w:rPr>
        <w:t xml:space="preserve"> </w:t>
      </w:r>
    </w:p>
    <w:p w:rsidR="00A57266" w:rsidRPr="000910D4" w:rsidRDefault="00A6490E" w:rsidP="00A57266">
      <w:pPr>
        <w:numPr>
          <w:ilvl w:val="0"/>
          <w:numId w:val="1"/>
        </w:numPr>
        <w:jc w:val="both"/>
        <w:rPr>
          <w:color w:val="333300"/>
        </w:rPr>
      </w:pPr>
      <w:r>
        <w:rPr>
          <w:color w:val="333300"/>
        </w:rPr>
        <w:t>Выработать умения</w:t>
      </w:r>
      <w:r w:rsidR="00A57266" w:rsidRPr="000910D4">
        <w:rPr>
          <w:color w:val="333300"/>
        </w:rPr>
        <w:t xml:space="preserve"> и навыки самостоятельной работы с историческими документами, определять и объяснять понятия, анализировать иллюстративный материал;</w:t>
      </w:r>
    </w:p>
    <w:p w:rsidR="00A57266" w:rsidRPr="000910D4" w:rsidRDefault="00A57266" w:rsidP="00A57266">
      <w:pPr>
        <w:jc w:val="both"/>
        <w:rPr>
          <w:color w:val="333300"/>
        </w:rPr>
      </w:pPr>
    </w:p>
    <w:p w:rsidR="00A57266" w:rsidRPr="000910D4" w:rsidRDefault="00A57266" w:rsidP="00A57266">
      <w:pPr>
        <w:numPr>
          <w:ilvl w:val="0"/>
          <w:numId w:val="1"/>
        </w:numPr>
        <w:jc w:val="both"/>
        <w:rPr>
          <w:color w:val="333300"/>
        </w:rPr>
      </w:pPr>
      <w:r w:rsidRPr="000910D4">
        <w:rPr>
          <w:color w:val="333300"/>
        </w:rPr>
        <w:t>На примере работы земств показать необходимость и важность существования подобных учреждений, самоотверженную работу людей, стремившихся сделать жизнь крестьян лучше и легче.</w:t>
      </w:r>
    </w:p>
    <w:p w:rsidR="00A57266" w:rsidRPr="000910D4" w:rsidRDefault="00A57266" w:rsidP="00A57266">
      <w:pPr>
        <w:jc w:val="both"/>
        <w:rPr>
          <w:color w:val="333300"/>
        </w:rPr>
      </w:pPr>
    </w:p>
    <w:p w:rsidR="00A57266" w:rsidRPr="000910D4" w:rsidRDefault="00A57266" w:rsidP="00A57266">
      <w:pPr>
        <w:jc w:val="both"/>
        <w:rPr>
          <w:color w:val="333300"/>
        </w:rPr>
      </w:pPr>
      <w:r w:rsidRPr="000910D4">
        <w:rPr>
          <w:b/>
          <w:color w:val="333300"/>
        </w:rPr>
        <w:t>Формы и методы урока</w:t>
      </w:r>
      <w:r w:rsidRPr="000910D4">
        <w:rPr>
          <w:color w:val="333300"/>
        </w:rPr>
        <w:t>: модуль, беседа, работа с документами</w:t>
      </w:r>
    </w:p>
    <w:p w:rsidR="00A57266" w:rsidRPr="000910D4" w:rsidRDefault="00A57266" w:rsidP="00A57266">
      <w:pPr>
        <w:jc w:val="both"/>
        <w:rPr>
          <w:color w:val="333300"/>
        </w:rPr>
      </w:pPr>
    </w:p>
    <w:p w:rsidR="00A57266" w:rsidRPr="000910D4" w:rsidRDefault="00A57266" w:rsidP="00A57266">
      <w:pPr>
        <w:jc w:val="both"/>
        <w:rPr>
          <w:b/>
          <w:color w:val="333300"/>
        </w:rPr>
      </w:pPr>
      <w:r w:rsidRPr="000910D4">
        <w:rPr>
          <w:b/>
          <w:color w:val="333300"/>
        </w:rPr>
        <w:t>Оборудование:</w:t>
      </w:r>
    </w:p>
    <w:p w:rsidR="00A57266" w:rsidRPr="000910D4" w:rsidRDefault="00A57266" w:rsidP="00A57266">
      <w:pPr>
        <w:numPr>
          <w:ilvl w:val="0"/>
          <w:numId w:val="2"/>
        </w:numPr>
        <w:jc w:val="both"/>
        <w:rPr>
          <w:color w:val="333300"/>
        </w:rPr>
      </w:pPr>
      <w:r w:rsidRPr="000910D4">
        <w:rPr>
          <w:color w:val="333300"/>
        </w:rPr>
        <w:t xml:space="preserve">учебник «История России. </w:t>
      </w:r>
      <w:r w:rsidRPr="000910D4">
        <w:rPr>
          <w:color w:val="333300"/>
          <w:lang w:val="en-US"/>
        </w:rPr>
        <w:t>XIX</w:t>
      </w:r>
      <w:r w:rsidRPr="000910D4">
        <w:rPr>
          <w:color w:val="333300"/>
        </w:rPr>
        <w:t xml:space="preserve"> век» А.Н.Боханова</w:t>
      </w:r>
    </w:p>
    <w:p w:rsidR="00A57266" w:rsidRPr="000910D4" w:rsidRDefault="00A57266" w:rsidP="00A57266">
      <w:pPr>
        <w:numPr>
          <w:ilvl w:val="0"/>
          <w:numId w:val="2"/>
        </w:numPr>
        <w:jc w:val="both"/>
        <w:rPr>
          <w:color w:val="333300"/>
        </w:rPr>
      </w:pPr>
      <w:proofErr w:type="spellStart"/>
      <w:r w:rsidRPr="000910D4">
        <w:rPr>
          <w:color w:val="333300"/>
        </w:rPr>
        <w:t>мультимедийный</w:t>
      </w:r>
      <w:proofErr w:type="spellEnd"/>
      <w:r w:rsidRPr="000910D4">
        <w:rPr>
          <w:color w:val="333300"/>
        </w:rPr>
        <w:t xml:space="preserve"> проектор</w:t>
      </w:r>
    </w:p>
    <w:p w:rsidR="00A57266" w:rsidRPr="000910D4" w:rsidRDefault="00A57266" w:rsidP="00A57266">
      <w:pPr>
        <w:numPr>
          <w:ilvl w:val="0"/>
          <w:numId w:val="2"/>
        </w:numPr>
        <w:jc w:val="both"/>
        <w:rPr>
          <w:color w:val="333300"/>
        </w:rPr>
      </w:pPr>
      <w:r w:rsidRPr="000910D4">
        <w:rPr>
          <w:color w:val="333300"/>
        </w:rPr>
        <w:t>компьютер (презентация, компьютерный вариант теста)</w:t>
      </w:r>
    </w:p>
    <w:p w:rsidR="00A57266" w:rsidRPr="000910D4" w:rsidRDefault="00A57266" w:rsidP="00A57266">
      <w:pPr>
        <w:numPr>
          <w:ilvl w:val="0"/>
          <w:numId w:val="2"/>
        </w:numPr>
        <w:jc w:val="both"/>
        <w:rPr>
          <w:color w:val="333300"/>
        </w:rPr>
      </w:pPr>
      <w:r w:rsidRPr="000910D4">
        <w:rPr>
          <w:color w:val="333300"/>
        </w:rPr>
        <w:t>раздаточный материал (документы по реформам)</w:t>
      </w:r>
    </w:p>
    <w:p w:rsidR="00A57266" w:rsidRPr="000910D4" w:rsidRDefault="00A57266" w:rsidP="00A57266">
      <w:pPr>
        <w:numPr>
          <w:ilvl w:val="0"/>
          <w:numId w:val="2"/>
        </w:numPr>
        <w:jc w:val="both"/>
        <w:rPr>
          <w:color w:val="333300"/>
        </w:rPr>
      </w:pPr>
      <w:r w:rsidRPr="000910D4">
        <w:rPr>
          <w:color w:val="333300"/>
        </w:rPr>
        <w:t>схемы</w:t>
      </w:r>
    </w:p>
    <w:p w:rsidR="00A57266" w:rsidRPr="000910D4" w:rsidRDefault="00A57266" w:rsidP="00A57266">
      <w:pPr>
        <w:numPr>
          <w:ilvl w:val="0"/>
          <w:numId w:val="2"/>
        </w:numPr>
        <w:jc w:val="both"/>
        <w:rPr>
          <w:color w:val="333300"/>
        </w:rPr>
      </w:pPr>
      <w:r w:rsidRPr="000910D4">
        <w:rPr>
          <w:color w:val="333300"/>
        </w:rPr>
        <w:t>портретная галерея</w:t>
      </w:r>
    </w:p>
    <w:p w:rsidR="00A57266" w:rsidRPr="000910D4" w:rsidRDefault="00A57266" w:rsidP="00A57266">
      <w:pPr>
        <w:jc w:val="both"/>
        <w:rPr>
          <w:color w:val="333300"/>
        </w:rPr>
      </w:pPr>
    </w:p>
    <w:p w:rsidR="00A57266" w:rsidRPr="000910D4" w:rsidRDefault="00A57266" w:rsidP="00A57266">
      <w:pPr>
        <w:jc w:val="both"/>
        <w:rPr>
          <w:b/>
          <w:color w:val="333300"/>
        </w:rPr>
      </w:pPr>
      <w:r w:rsidRPr="000910D4">
        <w:rPr>
          <w:b/>
          <w:color w:val="333300"/>
        </w:rPr>
        <w:t>План урока:</w:t>
      </w:r>
    </w:p>
    <w:p w:rsidR="00A57266" w:rsidRPr="000910D4" w:rsidRDefault="00A57266" w:rsidP="00A57266">
      <w:pPr>
        <w:numPr>
          <w:ilvl w:val="1"/>
          <w:numId w:val="2"/>
        </w:numPr>
        <w:jc w:val="both"/>
        <w:rPr>
          <w:color w:val="333300"/>
        </w:rPr>
      </w:pPr>
      <w:r w:rsidRPr="000910D4">
        <w:rPr>
          <w:color w:val="333300"/>
        </w:rPr>
        <w:t>Входной контроль</w:t>
      </w:r>
    </w:p>
    <w:p w:rsidR="00A57266" w:rsidRPr="000910D4" w:rsidRDefault="00A57266" w:rsidP="00A57266">
      <w:pPr>
        <w:numPr>
          <w:ilvl w:val="1"/>
          <w:numId w:val="2"/>
        </w:numPr>
        <w:jc w:val="both"/>
        <w:rPr>
          <w:color w:val="333300"/>
        </w:rPr>
      </w:pPr>
      <w:r w:rsidRPr="000910D4">
        <w:rPr>
          <w:color w:val="333300"/>
        </w:rPr>
        <w:t>Постановка проблемы</w:t>
      </w:r>
    </w:p>
    <w:p w:rsidR="00A57266" w:rsidRPr="000910D4" w:rsidRDefault="00A57266" w:rsidP="00A57266">
      <w:pPr>
        <w:numPr>
          <w:ilvl w:val="1"/>
          <w:numId w:val="2"/>
        </w:numPr>
        <w:jc w:val="both"/>
        <w:rPr>
          <w:color w:val="333300"/>
        </w:rPr>
      </w:pPr>
      <w:r w:rsidRPr="000910D4">
        <w:rPr>
          <w:color w:val="333300"/>
        </w:rPr>
        <w:t>Изучение нового материала</w:t>
      </w:r>
    </w:p>
    <w:p w:rsidR="00A57266" w:rsidRPr="000910D4" w:rsidRDefault="00A57266" w:rsidP="00A57266">
      <w:pPr>
        <w:numPr>
          <w:ilvl w:val="0"/>
          <w:numId w:val="4"/>
        </w:numPr>
        <w:jc w:val="both"/>
        <w:rPr>
          <w:color w:val="333300"/>
        </w:rPr>
      </w:pPr>
      <w:r w:rsidRPr="000910D4">
        <w:rPr>
          <w:color w:val="333300"/>
        </w:rPr>
        <w:t>Земская реформа</w:t>
      </w:r>
    </w:p>
    <w:p w:rsidR="00A57266" w:rsidRPr="000910D4" w:rsidRDefault="00A57266" w:rsidP="00A57266">
      <w:pPr>
        <w:numPr>
          <w:ilvl w:val="0"/>
          <w:numId w:val="4"/>
        </w:numPr>
        <w:jc w:val="both"/>
        <w:rPr>
          <w:color w:val="333300"/>
        </w:rPr>
      </w:pPr>
      <w:r w:rsidRPr="000910D4">
        <w:rPr>
          <w:color w:val="333300"/>
        </w:rPr>
        <w:t>Судебная реформа</w:t>
      </w:r>
    </w:p>
    <w:p w:rsidR="00A57266" w:rsidRPr="000910D4" w:rsidRDefault="00A57266" w:rsidP="00A57266">
      <w:pPr>
        <w:numPr>
          <w:ilvl w:val="0"/>
          <w:numId w:val="4"/>
        </w:numPr>
        <w:jc w:val="both"/>
        <w:rPr>
          <w:color w:val="333300"/>
        </w:rPr>
      </w:pPr>
      <w:r w:rsidRPr="000910D4">
        <w:rPr>
          <w:color w:val="333300"/>
        </w:rPr>
        <w:t>Военная реформа</w:t>
      </w:r>
    </w:p>
    <w:p w:rsidR="00A57266" w:rsidRPr="000910D4" w:rsidRDefault="00A57266" w:rsidP="00A57266">
      <w:pPr>
        <w:numPr>
          <w:ilvl w:val="1"/>
          <w:numId w:val="2"/>
        </w:numPr>
        <w:jc w:val="both"/>
        <w:rPr>
          <w:color w:val="333300"/>
        </w:rPr>
      </w:pPr>
      <w:r w:rsidRPr="000910D4">
        <w:rPr>
          <w:color w:val="333300"/>
        </w:rPr>
        <w:t>Выходной контроль</w:t>
      </w:r>
    </w:p>
    <w:p w:rsidR="00A57266" w:rsidRPr="000910D4" w:rsidRDefault="00A57266" w:rsidP="00A57266">
      <w:pPr>
        <w:numPr>
          <w:ilvl w:val="1"/>
          <w:numId w:val="2"/>
        </w:numPr>
        <w:jc w:val="both"/>
        <w:rPr>
          <w:color w:val="333300"/>
        </w:rPr>
      </w:pPr>
      <w:r w:rsidRPr="000910D4">
        <w:rPr>
          <w:color w:val="333300"/>
        </w:rPr>
        <w:t>Резюме - решение проблемы</w:t>
      </w:r>
    </w:p>
    <w:p w:rsidR="00A57266" w:rsidRPr="000910D4" w:rsidRDefault="00A57266" w:rsidP="00A57266">
      <w:pPr>
        <w:numPr>
          <w:ilvl w:val="1"/>
          <w:numId w:val="2"/>
        </w:numPr>
        <w:jc w:val="both"/>
        <w:rPr>
          <w:color w:val="333300"/>
        </w:rPr>
      </w:pPr>
      <w:r w:rsidRPr="000910D4">
        <w:rPr>
          <w:color w:val="333300"/>
        </w:rPr>
        <w:t>Подведение итогов урока</w:t>
      </w:r>
    </w:p>
    <w:p w:rsidR="00A57266" w:rsidRPr="000910D4" w:rsidRDefault="00A57266" w:rsidP="00A57266">
      <w:pPr>
        <w:jc w:val="both"/>
        <w:rPr>
          <w:color w:val="333300"/>
        </w:rPr>
      </w:pPr>
    </w:p>
    <w:p w:rsidR="00A57266" w:rsidRPr="000910D4" w:rsidRDefault="00A57266" w:rsidP="00A57266">
      <w:pPr>
        <w:jc w:val="both"/>
        <w:rPr>
          <w:color w:val="333300"/>
        </w:rPr>
      </w:pPr>
    </w:p>
    <w:p w:rsidR="00A57266" w:rsidRPr="000910D4" w:rsidRDefault="00A57266" w:rsidP="00A57266">
      <w:pPr>
        <w:jc w:val="both"/>
        <w:rPr>
          <w:color w:val="333300"/>
        </w:rPr>
      </w:pPr>
    </w:p>
    <w:tbl>
      <w:tblPr>
        <w:tblStyle w:val="a3"/>
        <w:tblW w:w="10656" w:type="dxa"/>
        <w:tblLook w:val="01E0"/>
      </w:tblPr>
      <w:tblGrid>
        <w:gridCol w:w="1728"/>
        <w:gridCol w:w="6356"/>
        <w:gridCol w:w="2572"/>
      </w:tblGrid>
      <w:tr w:rsidR="00A57266" w:rsidRPr="000910D4" w:rsidTr="000329B2">
        <w:tc>
          <w:tcPr>
            <w:tcW w:w="1728" w:type="dxa"/>
            <w:vAlign w:val="center"/>
          </w:tcPr>
          <w:p w:rsidR="00A57266" w:rsidRPr="000910D4" w:rsidRDefault="00A57266" w:rsidP="000329B2">
            <w:pPr>
              <w:jc w:val="center"/>
              <w:rPr>
                <w:color w:val="333300"/>
              </w:rPr>
            </w:pPr>
            <w:r w:rsidRPr="000910D4">
              <w:rPr>
                <w:color w:val="333300"/>
              </w:rPr>
              <w:t>Номер учебного элемента (УЭ)</w:t>
            </w:r>
          </w:p>
        </w:tc>
        <w:tc>
          <w:tcPr>
            <w:tcW w:w="6356" w:type="dxa"/>
            <w:vAlign w:val="center"/>
          </w:tcPr>
          <w:p w:rsidR="00A57266" w:rsidRPr="000910D4" w:rsidRDefault="00A57266" w:rsidP="000329B2">
            <w:pPr>
              <w:jc w:val="center"/>
              <w:rPr>
                <w:color w:val="333300"/>
              </w:rPr>
            </w:pPr>
            <w:r w:rsidRPr="000910D4">
              <w:rPr>
                <w:color w:val="333300"/>
              </w:rPr>
              <w:t>Учебный материал с указанием заданий</w:t>
            </w:r>
          </w:p>
        </w:tc>
        <w:tc>
          <w:tcPr>
            <w:tcW w:w="2572" w:type="dxa"/>
            <w:vAlign w:val="center"/>
          </w:tcPr>
          <w:p w:rsidR="00A57266" w:rsidRPr="000910D4" w:rsidRDefault="00A57266" w:rsidP="000329B2">
            <w:pPr>
              <w:jc w:val="center"/>
              <w:rPr>
                <w:color w:val="333300"/>
              </w:rPr>
            </w:pPr>
            <w:r w:rsidRPr="000910D4">
              <w:rPr>
                <w:color w:val="333300"/>
              </w:rPr>
              <w:t>Руководство по усвоению учебного материала</w:t>
            </w:r>
          </w:p>
        </w:tc>
      </w:tr>
      <w:tr w:rsidR="00A57266" w:rsidRPr="000910D4" w:rsidTr="000329B2">
        <w:tc>
          <w:tcPr>
            <w:tcW w:w="1728" w:type="dxa"/>
          </w:tcPr>
          <w:p w:rsidR="00A57266" w:rsidRPr="000910D4" w:rsidRDefault="00A57266" w:rsidP="000329B2">
            <w:pPr>
              <w:jc w:val="center"/>
              <w:rPr>
                <w:color w:val="333300"/>
              </w:rPr>
            </w:pPr>
          </w:p>
          <w:p w:rsidR="00A57266" w:rsidRPr="000910D4" w:rsidRDefault="00A57266" w:rsidP="000329B2">
            <w:pPr>
              <w:jc w:val="center"/>
              <w:rPr>
                <w:color w:val="333300"/>
              </w:rPr>
            </w:pPr>
            <w:r w:rsidRPr="000910D4">
              <w:rPr>
                <w:color w:val="333300"/>
              </w:rPr>
              <w:t>УЭ - 0</w:t>
            </w:r>
          </w:p>
        </w:tc>
        <w:tc>
          <w:tcPr>
            <w:tcW w:w="6356" w:type="dxa"/>
          </w:tcPr>
          <w:p w:rsidR="00A57266" w:rsidRPr="000910D4" w:rsidRDefault="00A57266" w:rsidP="000329B2">
            <w:pPr>
              <w:jc w:val="both"/>
              <w:rPr>
                <w:b/>
                <w:color w:val="333300"/>
              </w:rPr>
            </w:pPr>
          </w:p>
          <w:p w:rsidR="00A57266" w:rsidRPr="000910D4" w:rsidRDefault="00A57266" w:rsidP="000329B2">
            <w:pPr>
              <w:jc w:val="both"/>
              <w:rPr>
                <w:color w:val="333300"/>
              </w:rPr>
            </w:pPr>
            <w:r w:rsidRPr="000910D4">
              <w:rPr>
                <w:b/>
                <w:color w:val="333300"/>
              </w:rPr>
              <w:t>Интегрирующая цель</w:t>
            </w:r>
            <w:r w:rsidRPr="000910D4">
              <w:rPr>
                <w:color w:val="333300"/>
              </w:rPr>
              <w:t>: в процессе работы над заданием ты должен:</w:t>
            </w:r>
          </w:p>
          <w:p w:rsidR="00A57266" w:rsidRPr="000910D4" w:rsidRDefault="00A57266" w:rsidP="000329B2">
            <w:pPr>
              <w:jc w:val="both"/>
              <w:rPr>
                <w:color w:val="333300"/>
              </w:rPr>
            </w:pPr>
            <w:r w:rsidRPr="000910D4">
              <w:rPr>
                <w:color w:val="333300"/>
              </w:rPr>
              <w:t>1. определить характер, сущность реформ 1860-70-х гг. и  их значение</w:t>
            </w:r>
          </w:p>
          <w:p w:rsidR="00A57266" w:rsidRPr="000910D4" w:rsidRDefault="00A57266" w:rsidP="000329B2">
            <w:pPr>
              <w:jc w:val="both"/>
              <w:rPr>
                <w:color w:val="333300"/>
              </w:rPr>
            </w:pPr>
            <w:r w:rsidRPr="000910D4">
              <w:rPr>
                <w:color w:val="333300"/>
              </w:rPr>
              <w:t>2. научиться работать с предложенным учителем материалом, анализировать документы,  выполнять конкретные задания; подсчитывать баллы.</w:t>
            </w:r>
          </w:p>
          <w:p w:rsidR="00A57266" w:rsidRPr="000910D4" w:rsidRDefault="00A57266" w:rsidP="000329B2">
            <w:pPr>
              <w:jc w:val="both"/>
              <w:rPr>
                <w:color w:val="333300"/>
              </w:rPr>
            </w:pPr>
          </w:p>
        </w:tc>
        <w:tc>
          <w:tcPr>
            <w:tcW w:w="2572" w:type="dxa"/>
          </w:tcPr>
          <w:p w:rsidR="00A57266" w:rsidRPr="000910D4" w:rsidRDefault="00A57266" w:rsidP="000329B2">
            <w:pPr>
              <w:jc w:val="center"/>
              <w:rPr>
                <w:color w:val="333300"/>
              </w:rPr>
            </w:pPr>
          </w:p>
          <w:p w:rsidR="00A57266" w:rsidRPr="000910D4" w:rsidRDefault="00A57266" w:rsidP="000329B2">
            <w:pPr>
              <w:jc w:val="center"/>
              <w:rPr>
                <w:color w:val="333300"/>
              </w:rPr>
            </w:pPr>
            <w:r w:rsidRPr="000910D4">
              <w:rPr>
                <w:color w:val="333300"/>
              </w:rPr>
              <w:t>Тема урока записана на доске</w:t>
            </w:r>
          </w:p>
        </w:tc>
      </w:tr>
      <w:tr w:rsidR="00A57266" w:rsidRPr="000910D4" w:rsidTr="000329B2">
        <w:tc>
          <w:tcPr>
            <w:tcW w:w="1728" w:type="dxa"/>
          </w:tcPr>
          <w:p w:rsidR="00A57266" w:rsidRPr="000910D4" w:rsidRDefault="00A57266" w:rsidP="000329B2">
            <w:pPr>
              <w:jc w:val="center"/>
              <w:rPr>
                <w:color w:val="333300"/>
              </w:rPr>
            </w:pPr>
          </w:p>
          <w:p w:rsidR="00A57266" w:rsidRPr="000910D4" w:rsidRDefault="00A57266" w:rsidP="000329B2">
            <w:pPr>
              <w:jc w:val="center"/>
              <w:rPr>
                <w:color w:val="333300"/>
              </w:rPr>
            </w:pPr>
            <w:r w:rsidRPr="000910D4">
              <w:rPr>
                <w:color w:val="333300"/>
              </w:rPr>
              <w:t>УЭ – 1</w:t>
            </w:r>
          </w:p>
          <w:p w:rsidR="00A57266" w:rsidRPr="000910D4" w:rsidRDefault="00A57266" w:rsidP="000329B2">
            <w:pPr>
              <w:jc w:val="center"/>
              <w:rPr>
                <w:color w:val="333300"/>
              </w:rPr>
            </w:pPr>
            <w:r w:rsidRPr="000910D4">
              <w:rPr>
                <w:color w:val="333300"/>
              </w:rPr>
              <w:t>Актуализация ранее полученных знаний</w:t>
            </w:r>
          </w:p>
        </w:tc>
        <w:tc>
          <w:tcPr>
            <w:tcW w:w="6356" w:type="dxa"/>
          </w:tcPr>
          <w:p w:rsidR="00A57266" w:rsidRPr="000910D4" w:rsidRDefault="00A57266" w:rsidP="000329B2">
            <w:pPr>
              <w:jc w:val="both"/>
              <w:rPr>
                <w:b/>
                <w:color w:val="333300"/>
              </w:rPr>
            </w:pPr>
          </w:p>
          <w:p w:rsidR="00A57266" w:rsidRPr="000910D4" w:rsidRDefault="00A57266" w:rsidP="000329B2">
            <w:pPr>
              <w:jc w:val="both"/>
              <w:rPr>
                <w:b/>
                <w:color w:val="333300"/>
              </w:rPr>
            </w:pPr>
            <w:r w:rsidRPr="000910D4">
              <w:rPr>
                <w:b/>
                <w:color w:val="333300"/>
              </w:rPr>
              <w:t>Входной контроль (5 баллов)</w:t>
            </w:r>
          </w:p>
          <w:p w:rsidR="00A57266" w:rsidRPr="000910D4" w:rsidRDefault="00A57266" w:rsidP="000329B2">
            <w:pPr>
              <w:jc w:val="both"/>
              <w:rPr>
                <w:color w:val="333300"/>
              </w:rPr>
            </w:pPr>
            <w:r w:rsidRPr="000910D4">
              <w:rPr>
                <w:b/>
                <w:color w:val="333300"/>
              </w:rPr>
              <w:t>Цель:</w:t>
            </w:r>
            <w:r w:rsidRPr="000910D4">
              <w:rPr>
                <w:color w:val="333300"/>
              </w:rPr>
              <w:t xml:space="preserve"> повторить основные положения реформы по отмене крепостного права</w:t>
            </w:r>
          </w:p>
          <w:p w:rsidR="00A57266" w:rsidRPr="000910D4" w:rsidRDefault="00A57266" w:rsidP="000329B2">
            <w:pPr>
              <w:jc w:val="both"/>
              <w:rPr>
                <w:color w:val="333300"/>
              </w:rPr>
            </w:pPr>
            <w:r w:rsidRPr="000910D4">
              <w:rPr>
                <w:b/>
                <w:color w:val="333300"/>
              </w:rPr>
              <w:t>Задание:</w:t>
            </w:r>
            <w:r w:rsidRPr="000910D4">
              <w:rPr>
                <w:color w:val="333300"/>
              </w:rPr>
              <w:t xml:space="preserve"> выполнить компьютерный вариант теста «Отмена крепостного права»</w:t>
            </w:r>
          </w:p>
          <w:p w:rsidR="00A57266" w:rsidRPr="000910D4" w:rsidRDefault="00A57266" w:rsidP="000329B2">
            <w:pPr>
              <w:jc w:val="both"/>
              <w:rPr>
                <w:color w:val="333300"/>
              </w:rPr>
            </w:pPr>
          </w:p>
        </w:tc>
        <w:tc>
          <w:tcPr>
            <w:tcW w:w="2572" w:type="dxa"/>
          </w:tcPr>
          <w:p w:rsidR="00A57266" w:rsidRPr="000910D4" w:rsidRDefault="00A57266" w:rsidP="000329B2">
            <w:pPr>
              <w:jc w:val="center"/>
              <w:rPr>
                <w:color w:val="333300"/>
              </w:rPr>
            </w:pPr>
          </w:p>
          <w:p w:rsidR="00A57266" w:rsidRPr="000910D4" w:rsidRDefault="00A57266" w:rsidP="000329B2">
            <w:pPr>
              <w:jc w:val="center"/>
              <w:rPr>
                <w:color w:val="333300"/>
              </w:rPr>
            </w:pPr>
            <w:r w:rsidRPr="000910D4">
              <w:rPr>
                <w:color w:val="333300"/>
              </w:rPr>
              <w:t>Результаты тестирования занести в лист учета</w:t>
            </w:r>
          </w:p>
        </w:tc>
      </w:tr>
      <w:tr w:rsidR="00A57266" w:rsidRPr="000910D4" w:rsidTr="000329B2">
        <w:tc>
          <w:tcPr>
            <w:tcW w:w="1728" w:type="dxa"/>
          </w:tcPr>
          <w:p w:rsidR="00A57266" w:rsidRPr="000910D4" w:rsidRDefault="00A57266" w:rsidP="000329B2">
            <w:pPr>
              <w:jc w:val="center"/>
              <w:rPr>
                <w:color w:val="333300"/>
              </w:rPr>
            </w:pPr>
          </w:p>
          <w:p w:rsidR="00A57266" w:rsidRPr="000910D4" w:rsidRDefault="00A57266" w:rsidP="000329B2">
            <w:pPr>
              <w:jc w:val="center"/>
              <w:rPr>
                <w:color w:val="333300"/>
              </w:rPr>
            </w:pPr>
            <w:r w:rsidRPr="000910D4">
              <w:rPr>
                <w:color w:val="333300"/>
              </w:rPr>
              <w:t>УЭ – 2</w:t>
            </w:r>
          </w:p>
          <w:p w:rsidR="00A57266" w:rsidRPr="000910D4" w:rsidRDefault="00A57266" w:rsidP="000329B2">
            <w:pPr>
              <w:jc w:val="center"/>
              <w:rPr>
                <w:color w:val="333300"/>
              </w:rPr>
            </w:pPr>
            <w:r w:rsidRPr="000910D4">
              <w:rPr>
                <w:color w:val="333300"/>
              </w:rPr>
              <w:t>Постановка проблемы</w:t>
            </w:r>
          </w:p>
        </w:tc>
        <w:tc>
          <w:tcPr>
            <w:tcW w:w="6356" w:type="dxa"/>
          </w:tcPr>
          <w:p w:rsidR="00A57266" w:rsidRPr="000910D4" w:rsidRDefault="00A57266" w:rsidP="000329B2">
            <w:pPr>
              <w:jc w:val="both"/>
              <w:rPr>
                <w:color w:val="333300"/>
              </w:rPr>
            </w:pPr>
            <w:r w:rsidRPr="000910D4">
              <w:rPr>
                <w:b/>
                <w:color w:val="333300"/>
              </w:rPr>
              <w:t>Цель:</w:t>
            </w:r>
            <w:r w:rsidRPr="000910D4">
              <w:rPr>
                <w:color w:val="333300"/>
              </w:rPr>
              <w:t xml:space="preserve">  определить и объяснить понятия</w:t>
            </w:r>
          </w:p>
          <w:p w:rsidR="00A57266" w:rsidRPr="000910D4" w:rsidRDefault="00A57266" w:rsidP="000329B2">
            <w:pPr>
              <w:jc w:val="both"/>
              <w:rPr>
                <w:b/>
                <w:color w:val="333300"/>
              </w:rPr>
            </w:pPr>
            <w:r w:rsidRPr="000910D4">
              <w:rPr>
                <w:b/>
                <w:color w:val="333300"/>
              </w:rPr>
              <w:t xml:space="preserve">Задание №1. (4 балла) </w:t>
            </w:r>
          </w:p>
          <w:p w:rsidR="00A57266" w:rsidRPr="000910D4" w:rsidRDefault="00A57266" w:rsidP="000329B2">
            <w:pPr>
              <w:jc w:val="both"/>
              <w:rPr>
                <w:color w:val="333300"/>
              </w:rPr>
            </w:pPr>
            <w:r w:rsidRPr="000910D4">
              <w:rPr>
                <w:color w:val="333300"/>
              </w:rPr>
              <w:t>Подобрать правильные определения следующим понятиям. В графе «определение» проставить цифру, соответствующую понятию</w:t>
            </w:r>
          </w:p>
          <w:p w:rsidR="00A57266" w:rsidRPr="000910D4" w:rsidRDefault="00A57266" w:rsidP="000329B2">
            <w:pPr>
              <w:jc w:val="both"/>
              <w:rPr>
                <w:b/>
                <w:color w:val="333300"/>
              </w:rPr>
            </w:pPr>
            <w:r w:rsidRPr="000910D4">
              <w:rPr>
                <w:color w:val="333300"/>
              </w:rPr>
              <w:t xml:space="preserve"> </w:t>
            </w:r>
          </w:p>
          <w:tbl>
            <w:tblPr>
              <w:tblStyle w:val="a3"/>
              <w:tblW w:w="0" w:type="auto"/>
              <w:tblLook w:val="01E0"/>
            </w:tblPr>
            <w:tblGrid>
              <w:gridCol w:w="3062"/>
              <w:gridCol w:w="3063"/>
            </w:tblGrid>
            <w:tr w:rsidR="00A57266" w:rsidRPr="000910D4" w:rsidTr="000329B2">
              <w:tc>
                <w:tcPr>
                  <w:tcW w:w="3062" w:type="dxa"/>
                  <w:vAlign w:val="center"/>
                </w:tcPr>
                <w:p w:rsidR="00A57266" w:rsidRPr="000910D4" w:rsidRDefault="00A57266" w:rsidP="000329B2">
                  <w:pPr>
                    <w:jc w:val="center"/>
                    <w:rPr>
                      <w:b/>
                      <w:color w:val="333300"/>
                    </w:rPr>
                  </w:pPr>
                  <w:r w:rsidRPr="000910D4">
                    <w:rPr>
                      <w:b/>
                      <w:color w:val="333300"/>
                    </w:rPr>
                    <w:t>Понятия</w:t>
                  </w:r>
                </w:p>
              </w:tc>
              <w:tc>
                <w:tcPr>
                  <w:tcW w:w="3063" w:type="dxa"/>
                  <w:vAlign w:val="center"/>
                </w:tcPr>
                <w:p w:rsidR="00A57266" w:rsidRPr="000910D4" w:rsidRDefault="00A57266" w:rsidP="000329B2">
                  <w:pPr>
                    <w:jc w:val="center"/>
                    <w:rPr>
                      <w:b/>
                      <w:color w:val="333300"/>
                    </w:rPr>
                  </w:pPr>
                  <w:r w:rsidRPr="000910D4">
                    <w:rPr>
                      <w:b/>
                      <w:color w:val="333300"/>
                    </w:rPr>
                    <w:t>Определение</w:t>
                  </w:r>
                </w:p>
              </w:tc>
            </w:tr>
            <w:tr w:rsidR="00A57266" w:rsidRPr="000910D4" w:rsidTr="000329B2">
              <w:tc>
                <w:tcPr>
                  <w:tcW w:w="3062" w:type="dxa"/>
                </w:tcPr>
                <w:p w:rsidR="00A57266" w:rsidRPr="000910D4" w:rsidRDefault="00A57266" w:rsidP="000329B2">
                  <w:pPr>
                    <w:jc w:val="both"/>
                    <w:rPr>
                      <w:color w:val="333300"/>
                    </w:rPr>
                  </w:pPr>
                  <w:r w:rsidRPr="000910D4">
                    <w:rPr>
                      <w:color w:val="333300"/>
                    </w:rPr>
                    <w:t>Реформа</w:t>
                  </w:r>
                </w:p>
              </w:tc>
              <w:tc>
                <w:tcPr>
                  <w:tcW w:w="3063" w:type="dxa"/>
                </w:tcPr>
                <w:p w:rsidR="00A57266" w:rsidRPr="000910D4" w:rsidRDefault="00A57266" w:rsidP="000329B2">
                  <w:pPr>
                    <w:jc w:val="both"/>
                    <w:rPr>
                      <w:color w:val="333300"/>
                    </w:rPr>
                  </w:pPr>
                </w:p>
              </w:tc>
            </w:tr>
            <w:tr w:rsidR="00A57266" w:rsidRPr="000910D4" w:rsidTr="000329B2">
              <w:tc>
                <w:tcPr>
                  <w:tcW w:w="3062" w:type="dxa"/>
                </w:tcPr>
                <w:p w:rsidR="00A57266" w:rsidRPr="000910D4" w:rsidRDefault="00A57266" w:rsidP="000329B2">
                  <w:pPr>
                    <w:jc w:val="both"/>
                    <w:rPr>
                      <w:color w:val="333300"/>
                    </w:rPr>
                  </w:pPr>
                  <w:r w:rsidRPr="000910D4">
                    <w:rPr>
                      <w:color w:val="333300"/>
                    </w:rPr>
                    <w:t>Революция</w:t>
                  </w:r>
                </w:p>
              </w:tc>
              <w:tc>
                <w:tcPr>
                  <w:tcW w:w="3063" w:type="dxa"/>
                </w:tcPr>
                <w:p w:rsidR="00A57266" w:rsidRPr="000910D4" w:rsidRDefault="00A57266" w:rsidP="000329B2">
                  <w:pPr>
                    <w:jc w:val="both"/>
                    <w:rPr>
                      <w:color w:val="333300"/>
                    </w:rPr>
                  </w:pPr>
                </w:p>
              </w:tc>
            </w:tr>
            <w:tr w:rsidR="00A57266" w:rsidRPr="000910D4" w:rsidTr="000329B2">
              <w:tc>
                <w:tcPr>
                  <w:tcW w:w="3062" w:type="dxa"/>
                </w:tcPr>
                <w:p w:rsidR="00A57266" w:rsidRPr="000910D4" w:rsidRDefault="00A57266" w:rsidP="000329B2">
                  <w:pPr>
                    <w:jc w:val="both"/>
                    <w:rPr>
                      <w:color w:val="333300"/>
                    </w:rPr>
                  </w:pPr>
                  <w:r w:rsidRPr="000910D4">
                    <w:rPr>
                      <w:color w:val="333300"/>
                    </w:rPr>
                    <w:t>Эволюция</w:t>
                  </w:r>
                </w:p>
              </w:tc>
              <w:tc>
                <w:tcPr>
                  <w:tcW w:w="3063" w:type="dxa"/>
                </w:tcPr>
                <w:p w:rsidR="00A57266" w:rsidRPr="000910D4" w:rsidRDefault="00A57266" w:rsidP="000329B2">
                  <w:pPr>
                    <w:jc w:val="both"/>
                    <w:rPr>
                      <w:color w:val="333300"/>
                    </w:rPr>
                  </w:pPr>
                </w:p>
              </w:tc>
            </w:tr>
            <w:tr w:rsidR="00A57266" w:rsidRPr="000910D4" w:rsidTr="000329B2">
              <w:tc>
                <w:tcPr>
                  <w:tcW w:w="3062" w:type="dxa"/>
                </w:tcPr>
                <w:p w:rsidR="00A57266" w:rsidRPr="000910D4" w:rsidRDefault="00A57266" w:rsidP="000329B2">
                  <w:pPr>
                    <w:jc w:val="both"/>
                    <w:rPr>
                      <w:color w:val="333300"/>
                    </w:rPr>
                  </w:pPr>
                  <w:r w:rsidRPr="000910D4">
                    <w:rPr>
                      <w:color w:val="333300"/>
                    </w:rPr>
                    <w:t>Либерализм</w:t>
                  </w:r>
                </w:p>
              </w:tc>
              <w:tc>
                <w:tcPr>
                  <w:tcW w:w="3063" w:type="dxa"/>
                </w:tcPr>
                <w:p w:rsidR="00A57266" w:rsidRPr="000910D4" w:rsidRDefault="00A57266" w:rsidP="000329B2">
                  <w:pPr>
                    <w:jc w:val="both"/>
                    <w:rPr>
                      <w:color w:val="333300"/>
                    </w:rPr>
                  </w:pPr>
                </w:p>
              </w:tc>
            </w:tr>
          </w:tbl>
          <w:p w:rsidR="00A57266" w:rsidRPr="000910D4" w:rsidRDefault="00A57266" w:rsidP="000329B2">
            <w:pPr>
              <w:jc w:val="both"/>
              <w:rPr>
                <w:b/>
                <w:color w:val="333300"/>
              </w:rPr>
            </w:pPr>
          </w:p>
          <w:p w:rsidR="00A57266" w:rsidRPr="000910D4" w:rsidRDefault="00A57266" w:rsidP="000329B2">
            <w:pPr>
              <w:jc w:val="both"/>
              <w:rPr>
                <w:b/>
                <w:color w:val="333300"/>
              </w:rPr>
            </w:pPr>
            <w:r w:rsidRPr="000910D4">
              <w:rPr>
                <w:b/>
                <w:color w:val="333300"/>
              </w:rPr>
              <w:t>Определения:</w:t>
            </w:r>
          </w:p>
          <w:p w:rsidR="00A57266" w:rsidRPr="000910D4" w:rsidRDefault="00A57266" w:rsidP="000329B2">
            <w:pPr>
              <w:jc w:val="both"/>
              <w:rPr>
                <w:i/>
                <w:color w:val="333300"/>
              </w:rPr>
            </w:pPr>
            <w:r w:rsidRPr="000910D4">
              <w:rPr>
                <w:i/>
                <w:color w:val="333300"/>
              </w:rPr>
              <w:t>1. Одна из форм движения в природе и обществе; медленное, постепенное количественное изменение, приводящее при определенных условиях к новому качеству</w:t>
            </w:r>
          </w:p>
          <w:p w:rsidR="00A57266" w:rsidRPr="000910D4" w:rsidRDefault="00A57266" w:rsidP="000329B2">
            <w:pPr>
              <w:jc w:val="both"/>
              <w:rPr>
                <w:i/>
                <w:color w:val="333300"/>
              </w:rPr>
            </w:pPr>
            <w:r w:rsidRPr="000910D4">
              <w:rPr>
                <w:i/>
                <w:color w:val="333300"/>
              </w:rPr>
              <w:t>2. Преобразование, изменение, переустройство чего-нибудь.</w:t>
            </w:r>
          </w:p>
          <w:p w:rsidR="00A57266" w:rsidRPr="000910D4" w:rsidRDefault="00A57266" w:rsidP="000329B2">
            <w:pPr>
              <w:jc w:val="both"/>
              <w:rPr>
                <w:i/>
                <w:color w:val="333300"/>
              </w:rPr>
            </w:pPr>
            <w:r w:rsidRPr="000910D4">
              <w:rPr>
                <w:i/>
                <w:color w:val="333300"/>
              </w:rPr>
              <w:t>3. Коренной переворот, резкий скачкообразный переход от одного качественного состояния к другому</w:t>
            </w:r>
          </w:p>
          <w:p w:rsidR="00A57266" w:rsidRPr="000910D4" w:rsidRDefault="00A57266" w:rsidP="000329B2">
            <w:pPr>
              <w:jc w:val="both"/>
              <w:rPr>
                <w:i/>
                <w:color w:val="333300"/>
              </w:rPr>
            </w:pPr>
            <w:r w:rsidRPr="000910D4">
              <w:rPr>
                <w:i/>
                <w:color w:val="333300"/>
              </w:rPr>
              <w:t>4. Политическая идеология, провозглашающая утверждение парламентского строя, свободного предпринимательства, демократических свобод, отстаивающая путь мирного, реформаторского осуществления социальных превращений.</w:t>
            </w:r>
          </w:p>
          <w:p w:rsidR="00A57266" w:rsidRPr="000910D4" w:rsidRDefault="00A57266" w:rsidP="000329B2">
            <w:pPr>
              <w:jc w:val="both"/>
              <w:rPr>
                <w:color w:val="333300"/>
              </w:rPr>
            </w:pPr>
          </w:p>
          <w:p w:rsidR="00A57266" w:rsidRPr="000910D4" w:rsidRDefault="00A57266" w:rsidP="000329B2">
            <w:pPr>
              <w:jc w:val="both"/>
              <w:rPr>
                <w:color w:val="333300"/>
              </w:rPr>
            </w:pPr>
            <w:r w:rsidRPr="000910D4">
              <w:rPr>
                <w:b/>
                <w:color w:val="333300"/>
              </w:rPr>
              <w:t>Проблема урока:</w:t>
            </w:r>
            <w:r w:rsidRPr="000910D4">
              <w:rPr>
                <w:color w:val="333300"/>
              </w:rPr>
              <w:t xml:space="preserve"> Какой характер  (эволюционный или революционный) носили реформы 60-70-х гг. </w:t>
            </w:r>
            <w:r w:rsidRPr="000910D4">
              <w:rPr>
                <w:color w:val="333300"/>
                <w:lang w:val="en-US"/>
              </w:rPr>
              <w:t>XIX</w:t>
            </w:r>
            <w:r w:rsidRPr="000910D4">
              <w:rPr>
                <w:color w:val="333300"/>
              </w:rPr>
              <w:t xml:space="preserve"> века? Можно ли их назвать либеральными реформами?</w:t>
            </w:r>
          </w:p>
          <w:p w:rsidR="00A57266" w:rsidRPr="000910D4" w:rsidRDefault="00A57266" w:rsidP="000329B2">
            <w:pPr>
              <w:jc w:val="both"/>
              <w:rPr>
                <w:color w:val="333300"/>
              </w:rPr>
            </w:pPr>
          </w:p>
        </w:tc>
        <w:tc>
          <w:tcPr>
            <w:tcW w:w="2572" w:type="dxa"/>
          </w:tcPr>
          <w:p w:rsidR="00A57266" w:rsidRPr="000910D4" w:rsidRDefault="00A57266" w:rsidP="000329B2">
            <w:pPr>
              <w:jc w:val="center"/>
              <w:rPr>
                <w:color w:val="333300"/>
              </w:rPr>
            </w:pPr>
          </w:p>
          <w:p w:rsidR="00A57266" w:rsidRPr="000910D4" w:rsidRDefault="00A57266" w:rsidP="000329B2">
            <w:pPr>
              <w:jc w:val="center"/>
              <w:rPr>
                <w:color w:val="333300"/>
              </w:rPr>
            </w:pPr>
            <w:r w:rsidRPr="000910D4">
              <w:rPr>
                <w:color w:val="333300"/>
              </w:rPr>
              <w:t xml:space="preserve">Самостоятельная работа. </w:t>
            </w:r>
          </w:p>
          <w:p w:rsidR="00A57266" w:rsidRPr="000910D4" w:rsidRDefault="00A57266" w:rsidP="000329B2">
            <w:pPr>
              <w:jc w:val="center"/>
              <w:rPr>
                <w:color w:val="333300"/>
              </w:rPr>
            </w:pPr>
            <w:r w:rsidRPr="000910D4">
              <w:rPr>
                <w:color w:val="333300"/>
              </w:rPr>
              <w:t>По окончании работы определить количество правильных ответов, занести их в лист учета</w:t>
            </w:r>
          </w:p>
        </w:tc>
      </w:tr>
      <w:tr w:rsidR="00A57266" w:rsidRPr="000910D4" w:rsidTr="000329B2">
        <w:tc>
          <w:tcPr>
            <w:tcW w:w="1728" w:type="dxa"/>
          </w:tcPr>
          <w:p w:rsidR="00A57266" w:rsidRPr="000910D4" w:rsidRDefault="00A57266" w:rsidP="000329B2">
            <w:pPr>
              <w:jc w:val="center"/>
              <w:rPr>
                <w:color w:val="333300"/>
              </w:rPr>
            </w:pPr>
          </w:p>
          <w:p w:rsidR="00A57266" w:rsidRPr="000910D4" w:rsidRDefault="00A57266" w:rsidP="000329B2">
            <w:pPr>
              <w:jc w:val="center"/>
              <w:rPr>
                <w:color w:val="333300"/>
              </w:rPr>
            </w:pPr>
            <w:r w:rsidRPr="000910D4">
              <w:rPr>
                <w:color w:val="333300"/>
              </w:rPr>
              <w:t>УЭ – 3</w:t>
            </w:r>
          </w:p>
          <w:p w:rsidR="00A57266" w:rsidRPr="000910D4" w:rsidRDefault="00A57266" w:rsidP="000329B2">
            <w:pPr>
              <w:jc w:val="center"/>
              <w:rPr>
                <w:color w:val="333300"/>
              </w:rPr>
            </w:pPr>
            <w:r w:rsidRPr="000910D4">
              <w:rPr>
                <w:color w:val="333300"/>
              </w:rPr>
              <w:t>Изучение нового материала</w:t>
            </w:r>
          </w:p>
        </w:tc>
        <w:tc>
          <w:tcPr>
            <w:tcW w:w="6356" w:type="dxa"/>
          </w:tcPr>
          <w:p w:rsidR="00A57266" w:rsidRPr="000910D4" w:rsidRDefault="00A57266" w:rsidP="000329B2">
            <w:pPr>
              <w:jc w:val="both"/>
              <w:rPr>
                <w:color w:val="333300"/>
              </w:rPr>
            </w:pPr>
            <w:r w:rsidRPr="000910D4">
              <w:rPr>
                <w:b/>
                <w:color w:val="333300"/>
              </w:rPr>
              <w:t>Цель:</w:t>
            </w:r>
            <w:r w:rsidRPr="000910D4">
              <w:rPr>
                <w:color w:val="333300"/>
              </w:rPr>
              <w:t xml:space="preserve"> выявить основные  положения реформ 1860-70-х гг.</w:t>
            </w:r>
          </w:p>
          <w:p w:rsidR="00A57266" w:rsidRPr="000910D4" w:rsidRDefault="00A57266" w:rsidP="000329B2">
            <w:pPr>
              <w:jc w:val="both"/>
              <w:rPr>
                <w:color w:val="333300"/>
              </w:rPr>
            </w:pPr>
            <w:r w:rsidRPr="000910D4">
              <w:rPr>
                <w:b/>
                <w:color w:val="333300"/>
              </w:rPr>
              <w:t>Учитель:</w:t>
            </w:r>
            <w:r w:rsidRPr="000910D4">
              <w:rPr>
                <w:color w:val="333300"/>
              </w:rPr>
              <w:t xml:space="preserve"> На прошлом уроке мы рассматривали  отмену крепостного права. Начиная эту реформу, правительство Александра </w:t>
            </w:r>
            <w:proofErr w:type="spellStart"/>
            <w:r w:rsidRPr="000910D4">
              <w:rPr>
                <w:color w:val="333300"/>
              </w:rPr>
              <w:t>ll</w:t>
            </w:r>
            <w:proofErr w:type="spellEnd"/>
            <w:r w:rsidRPr="000910D4">
              <w:rPr>
                <w:color w:val="333300"/>
              </w:rPr>
              <w:t xml:space="preserve"> надеялось провести модернизацию общества, которая  была так важна России  в этот период. Однако  отмена крепостного права не могла пройти бесследно для России, так как господствовал крепостной строй.  И поэтому поводу великий русский поэт Н.А. Некрасов написал: </w:t>
            </w:r>
          </w:p>
          <w:p w:rsidR="00A57266" w:rsidRPr="000910D4" w:rsidRDefault="00A57266" w:rsidP="000329B2">
            <w:pPr>
              <w:pStyle w:val="a5"/>
              <w:spacing w:before="0" w:beforeAutospacing="0" w:after="0" w:afterAutospacing="0"/>
              <w:jc w:val="center"/>
              <w:rPr>
                <w:i/>
                <w:color w:val="333300"/>
              </w:rPr>
            </w:pPr>
            <w:r w:rsidRPr="000910D4">
              <w:rPr>
                <w:i/>
                <w:color w:val="333300"/>
              </w:rPr>
              <w:t xml:space="preserve">Распалась цепь  великая, </w:t>
            </w:r>
            <w:r w:rsidRPr="000910D4">
              <w:rPr>
                <w:i/>
                <w:color w:val="333300"/>
              </w:rPr>
              <w:br/>
              <w:t>Распалась и ударила</w:t>
            </w:r>
            <w:proofErr w:type="gramStart"/>
            <w:r w:rsidRPr="000910D4">
              <w:rPr>
                <w:i/>
                <w:color w:val="333300"/>
              </w:rPr>
              <w:t xml:space="preserve"> </w:t>
            </w:r>
            <w:r w:rsidRPr="000910D4">
              <w:rPr>
                <w:i/>
                <w:color w:val="333300"/>
              </w:rPr>
              <w:br/>
              <w:t>О</w:t>
            </w:r>
            <w:proofErr w:type="gramEnd"/>
            <w:r w:rsidRPr="000910D4">
              <w:rPr>
                <w:i/>
                <w:color w:val="333300"/>
              </w:rPr>
              <w:t xml:space="preserve">дним концом – по барину </w:t>
            </w:r>
            <w:r w:rsidRPr="000910D4">
              <w:rPr>
                <w:i/>
                <w:color w:val="333300"/>
              </w:rPr>
              <w:br/>
              <w:t>Другим   – по мужику.</w:t>
            </w:r>
          </w:p>
          <w:p w:rsidR="00A57266" w:rsidRPr="000910D4" w:rsidRDefault="00A57266" w:rsidP="000329B2">
            <w:pPr>
              <w:pStyle w:val="a5"/>
              <w:spacing w:before="0" w:beforeAutospacing="0" w:after="0" w:afterAutospacing="0"/>
              <w:jc w:val="both"/>
              <w:rPr>
                <w:color w:val="333300"/>
              </w:rPr>
            </w:pPr>
            <w:r w:rsidRPr="000910D4">
              <w:rPr>
                <w:color w:val="333300"/>
              </w:rPr>
              <w:t xml:space="preserve">Правительству надо было определить такую середину дороги, чтобы эти «удары» были менее  болезненные. Поэтому уже  при подготовке отмены крепостного права при Министерстве внутренних дел рассматривались и  другие реформы. </w:t>
            </w:r>
          </w:p>
          <w:p w:rsidR="00A57266" w:rsidRPr="000910D4" w:rsidRDefault="00A57266" w:rsidP="000329B2">
            <w:pPr>
              <w:pStyle w:val="a5"/>
              <w:spacing w:before="0" w:beforeAutospacing="0" w:after="0" w:afterAutospacing="0"/>
              <w:jc w:val="center"/>
              <w:rPr>
                <w:rStyle w:val="a4"/>
                <w:color w:val="333300"/>
              </w:rPr>
            </w:pPr>
            <w:r w:rsidRPr="000910D4">
              <w:rPr>
                <w:color w:val="333300"/>
              </w:rPr>
              <w:t>(</w:t>
            </w:r>
            <w:r w:rsidRPr="000910D4">
              <w:rPr>
                <w:rStyle w:val="a4"/>
                <w:color w:val="333300"/>
              </w:rPr>
              <w:t>слайд № 1- Либеральные реформы)</w:t>
            </w:r>
          </w:p>
          <w:p w:rsidR="00A57266" w:rsidRPr="000910D4" w:rsidRDefault="00A57266" w:rsidP="000329B2">
            <w:pPr>
              <w:pStyle w:val="a5"/>
              <w:spacing w:before="0" w:beforeAutospacing="0" w:after="0" w:afterAutospacing="0"/>
              <w:jc w:val="both"/>
              <w:rPr>
                <w:color w:val="333300"/>
              </w:rPr>
            </w:pPr>
            <w:r w:rsidRPr="000910D4">
              <w:rPr>
                <w:color w:val="333300"/>
              </w:rPr>
              <w:t>Авторов разработчиков земской, судебной, военной и других реформ 1860-70-х гг.  их противники постоянно обвиняли в либерализме. Давайте познакомимся с ними.</w:t>
            </w:r>
          </w:p>
          <w:p w:rsidR="00A57266" w:rsidRPr="000910D4" w:rsidRDefault="00A57266" w:rsidP="000329B2">
            <w:pPr>
              <w:pStyle w:val="a5"/>
              <w:spacing w:before="0" w:beforeAutospacing="0" w:after="0" w:afterAutospacing="0"/>
              <w:jc w:val="center"/>
              <w:rPr>
                <w:rStyle w:val="a4"/>
                <w:color w:val="333300"/>
              </w:rPr>
            </w:pPr>
            <w:r w:rsidRPr="000910D4">
              <w:rPr>
                <w:color w:val="333300"/>
              </w:rPr>
              <w:t>(</w:t>
            </w:r>
            <w:r w:rsidRPr="000910D4">
              <w:rPr>
                <w:rStyle w:val="a4"/>
                <w:color w:val="333300"/>
              </w:rPr>
              <w:t>слайд № 2- Авторы реформ)</w:t>
            </w:r>
          </w:p>
          <w:p w:rsidR="00A57266" w:rsidRPr="000910D4" w:rsidRDefault="00A57266" w:rsidP="000329B2">
            <w:pPr>
              <w:pStyle w:val="a5"/>
              <w:spacing w:before="0" w:beforeAutospacing="0" w:after="0" w:afterAutospacing="0"/>
              <w:jc w:val="both"/>
              <w:rPr>
                <w:rStyle w:val="a4"/>
                <w:color w:val="333300"/>
              </w:rPr>
            </w:pPr>
          </w:p>
          <w:p w:rsidR="00A57266" w:rsidRPr="000910D4" w:rsidRDefault="00A57266" w:rsidP="000329B2">
            <w:pPr>
              <w:pStyle w:val="a5"/>
              <w:spacing w:before="0" w:beforeAutospacing="0" w:after="0" w:afterAutospacing="0"/>
              <w:jc w:val="both"/>
              <w:rPr>
                <w:rStyle w:val="a4"/>
                <w:color w:val="333300"/>
              </w:rPr>
            </w:pPr>
          </w:p>
          <w:p w:rsidR="00A57266" w:rsidRPr="000910D4" w:rsidRDefault="00A57266" w:rsidP="000329B2">
            <w:pPr>
              <w:pStyle w:val="a5"/>
              <w:spacing w:before="0" w:beforeAutospacing="0" w:after="0" w:afterAutospacing="0"/>
              <w:jc w:val="both"/>
              <w:rPr>
                <w:rStyle w:val="a4"/>
                <w:color w:val="333300"/>
              </w:rPr>
            </w:pPr>
            <w:r w:rsidRPr="000910D4">
              <w:rPr>
                <w:rStyle w:val="a4"/>
                <w:color w:val="333300"/>
              </w:rPr>
              <w:t>Земская реформа 1864 г.</w:t>
            </w:r>
          </w:p>
          <w:p w:rsidR="00A57266" w:rsidRPr="000910D4" w:rsidRDefault="00A57266" w:rsidP="000329B2">
            <w:pPr>
              <w:pStyle w:val="a5"/>
              <w:spacing w:before="0" w:beforeAutospacing="0" w:after="0" w:afterAutospacing="0"/>
              <w:jc w:val="both"/>
              <w:rPr>
                <w:rStyle w:val="a4"/>
                <w:color w:val="333300"/>
              </w:rPr>
            </w:pPr>
          </w:p>
          <w:p w:rsidR="00A57266" w:rsidRPr="000910D4" w:rsidRDefault="00A57266" w:rsidP="000329B2">
            <w:pPr>
              <w:pStyle w:val="a5"/>
              <w:spacing w:before="0" w:beforeAutospacing="0" w:after="0" w:afterAutospacing="0"/>
              <w:jc w:val="both"/>
              <w:rPr>
                <w:b/>
                <w:bCs/>
                <w:color w:val="333300"/>
              </w:rPr>
            </w:pPr>
            <w:r w:rsidRPr="000910D4">
              <w:rPr>
                <w:rStyle w:val="a4"/>
                <w:color w:val="333300"/>
              </w:rPr>
              <w:t xml:space="preserve">Задание №1 </w:t>
            </w:r>
            <w:r w:rsidRPr="000910D4">
              <w:rPr>
                <w:b/>
                <w:color w:val="333300"/>
              </w:rPr>
              <w:t>(8 баллов)</w:t>
            </w:r>
          </w:p>
          <w:p w:rsidR="00A57266" w:rsidRPr="000910D4" w:rsidRDefault="00A57266" w:rsidP="000329B2">
            <w:pPr>
              <w:pStyle w:val="a5"/>
              <w:spacing w:before="0" w:beforeAutospacing="0" w:after="0" w:afterAutospacing="0"/>
              <w:jc w:val="both"/>
              <w:rPr>
                <w:rStyle w:val="a4"/>
                <w:b w:val="0"/>
                <w:color w:val="333300"/>
              </w:rPr>
            </w:pPr>
            <w:r w:rsidRPr="000910D4">
              <w:rPr>
                <w:rStyle w:val="a4"/>
                <w:b w:val="0"/>
                <w:color w:val="333300"/>
              </w:rPr>
              <w:t>Проанализировать документы по земской реформе, ответить на вопросы:</w:t>
            </w:r>
          </w:p>
          <w:p w:rsidR="00A57266" w:rsidRPr="000910D4" w:rsidRDefault="00A57266" w:rsidP="000329B2">
            <w:pPr>
              <w:pStyle w:val="a5"/>
              <w:spacing w:before="0" w:beforeAutospacing="0" w:after="0" w:afterAutospacing="0"/>
              <w:jc w:val="both"/>
              <w:rPr>
                <w:rStyle w:val="a4"/>
                <w:b w:val="0"/>
                <w:color w:val="333300"/>
              </w:rPr>
            </w:pPr>
            <w:r w:rsidRPr="000910D4">
              <w:rPr>
                <w:rStyle w:val="a4"/>
                <w:b w:val="0"/>
                <w:color w:val="333300"/>
              </w:rPr>
              <w:t>1. В каком состоянии находилось дворянство, медицина, народное образование в деревне накануне крестьянской реформы в России?</w:t>
            </w:r>
          </w:p>
          <w:p w:rsidR="00A57266" w:rsidRPr="000910D4" w:rsidRDefault="00A57266" w:rsidP="000329B2">
            <w:pPr>
              <w:pStyle w:val="a5"/>
              <w:spacing w:before="0" w:beforeAutospacing="0" w:after="0" w:afterAutospacing="0"/>
              <w:jc w:val="both"/>
              <w:rPr>
                <w:rStyle w:val="a4"/>
                <w:b w:val="0"/>
                <w:color w:val="333300"/>
              </w:rPr>
            </w:pPr>
            <w:r w:rsidRPr="000910D4">
              <w:rPr>
                <w:rStyle w:val="a4"/>
                <w:b w:val="0"/>
                <w:color w:val="333300"/>
              </w:rPr>
              <w:t>2. Почему правительство ввело местное самоуправление?</w:t>
            </w:r>
          </w:p>
          <w:p w:rsidR="00A57266" w:rsidRPr="000910D4" w:rsidRDefault="00A57266" w:rsidP="000329B2">
            <w:pPr>
              <w:pStyle w:val="a5"/>
              <w:spacing w:before="0" w:beforeAutospacing="0" w:after="0" w:afterAutospacing="0"/>
              <w:jc w:val="both"/>
              <w:rPr>
                <w:rStyle w:val="a4"/>
                <w:b w:val="0"/>
                <w:color w:val="333300"/>
              </w:rPr>
            </w:pPr>
            <w:r w:rsidRPr="000910D4">
              <w:rPr>
                <w:rStyle w:val="a4"/>
                <w:b w:val="0"/>
                <w:color w:val="333300"/>
              </w:rPr>
              <w:t>3. Для чего учреждалось земское самоуправление?</w:t>
            </w:r>
          </w:p>
          <w:p w:rsidR="00A57266" w:rsidRPr="000910D4" w:rsidRDefault="00A57266" w:rsidP="000329B2">
            <w:pPr>
              <w:pStyle w:val="a5"/>
              <w:spacing w:before="0" w:beforeAutospacing="0" w:after="0" w:afterAutospacing="0"/>
              <w:jc w:val="both"/>
              <w:rPr>
                <w:bCs/>
                <w:color w:val="333300"/>
              </w:rPr>
            </w:pPr>
            <w:r w:rsidRPr="000910D4">
              <w:rPr>
                <w:rStyle w:val="a4"/>
                <w:b w:val="0"/>
                <w:color w:val="333300"/>
              </w:rPr>
              <w:t xml:space="preserve">4. </w:t>
            </w:r>
            <w:r w:rsidRPr="000910D4">
              <w:rPr>
                <w:color w:val="333300"/>
              </w:rPr>
              <w:t xml:space="preserve">Распространялся ли закон на всю территорию страны? </w:t>
            </w:r>
          </w:p>
          <w:p w:rsidR="00A57266" w:rsidRPr="000910D4" w:rsidRDefault="00A57266" w:rsidP="000329B2">
            <w:pPr>
              <w:pStyle w:val="a5"/>
              <w:spacing w:before="0" w:beforeAutospacing="0" w:after="0" w:afterAutospacing="0"/>
              <w:jc w:val="both"/>
              <w:rPr>
                <w:rStyle w:val="a4"/>
                <w:b w:val="0"/>
                <w:color w:val="333300"/>
              </w:rPr>
            </w:pPr>
            <w:r w:rsidRPr="000910D4">
              <w:rPr>
                <w:rStyle w:val="a4"/>
                <w:b w:val="0"/>
                <w:color w:val="333300"/>
              </w:rPr>
              <w:t>5. Назовите земские органы управления.</w:t>
            </w:r>
          </w:p>
          <w:p w:rsidR="00A57266" w:rsidRPr="000910D4" w:rsidRDefault="00A57266" w:rsidP="000329B2">
            <w:pPr>
              <w:pStyle w:val="a5"/>
              <w:spacing w:before="0" w:beforeAutospacing="0" w:after="0" w:afterAutospacing="0"/>
              <w:jc w:val="both"/>
              <w:rPr>
                <w:rStyle w:val="a4"/>
                <w:b w:val="0"/>
                <w:color w:val="333300"/>
              </w:rPr>
            </w:pPr>
            <w:r w:rsidRPr="000910D4">
              <w:rPr>
                <w:rStyle w:val="a4"/>
                <w:b w:val="0"/>
                <w:color w:val="333300"/>
              </w:rPr>
              <w:t>6. Как проводились выборы в земские органы управления? Какие сословия и классы участвовали в земских выборах?</w:t>
            </w:r>
          </w:p>
          <w:p w:rsidR="00A57266" w:rsidRPr="000910D4" w:rsidRDefault="00A57266" w:rsidP="000329B2">
            <w:pPr>
              <w:pStyle w:val="a5"/>
              <w:spacing w:before="0" w:beforeAutospacing="0" w:after="0" w:afterAutospacing="0"/>
              <w:jc w:val="both"/>
              <w:rPr>
                <w:color w:val="333300"/>
              </w:rPr>
            </w:pPr>
            <w:r w:rsidRPr="000910D4">
              <w:rPr>
                <w:rStyle w:val="a4"/>
                <w:b w:val="0"/>
                <w:color w:val="333300"/>
              </w:rPr>
              <w:t xml:space="preserve">7. </w:t>
            </w:r>
            <w:r w:rsidRPr="000910D4">
              <w:rPr>
                <w:color w:val="333300"/>
              </w:rPr>
              <w:t xml:space="preserve">Какими основными вопросами занимались земства? </w:t>
            </w:r>
          </w:p>
          <w:p w:rsidR="00A57266" w:rsidRPr="000910D4" w:rsidRDefault="00A57266" w:rsidP="000329B2">
            <w:pPr>
              <w:pStyle w:val="a5"/>
              <w:spacing w:before="0" w:beforeAutospacing="0" w:after="0" w:afterAutospacing="0"/>
              <w:jc w:val="both"/>
              <w:rPr>
                <w:color w:val="333300"/>
              </w:rPr>
            </w:pPr>
            <w:r w:rsidRPr="000910D4">
              <w:rPr>
                <w:color w:val="333300"/>
              </w:rPr>
              <w:t>8. Определите основные принципы земской реформы (не менее трех)</w:t>
            </w:r>
          </w:p>
          <w:p w:rsidR="00A57266" w:rsidRPr="000910D4" w:rsidRDefault="00A57266" w:rsidP="000329B2">
            <w:pPr>
              <w:pStyle w:val="a5"/>
              <w:spacing w:before="0" w:beforeAutospacing="0" w:after="0" w:afterAutospacing="0"/>
              <w:jc w:val="center"/>
              <w:rPr>
                <w:b/>
                <w:color w:val="333300"/>
              </w:rPr>
            </w:pPr>
            <w:proofErr w:type="gramStart"/>
            <w:r w:rsidRPr="000910D4">
              <w:rPr>
                <w:b/>
                <w:color w:val="333300"/>
              </w:rPr>
              <w:t>(слайд 3 – Схема земской реформы</w:t>
            </w:r>
            <w:proofErr w:type="gramEnd"/>
          </w:p>
          <w:p w:rsidR="00A57266" w:rsidRPr="000910D4" w:rsidRDefault="00A57266" w:rsidP="000329B2">
            <w:pPr>
              <w:pStyle w:val="a5"/>
              <w:spacing w:before="0" w:beforeAutospacing="0" w:after="0" w:afterAutospacing="0"/>
              <w:jc w:val="center"/>
              <w:rPr>
                <w:b/>
                <w:color w:val="333300"/>
              </w:rPr>
            </w:pPr>
            <w:r w:rsidRPr="000910D4">
              <w:rPr>
                <w:b/>
                <w:color w:val="333300"/>
              </w:rPr>
              <w:t>слайд 4 – Заседание в земской управе</w:t>
            </w:r>
          </w:p>
          <w:p w:rsidR="00A57266" w:rsidRPr="000910D4" w:rsidRDefault="00A57266" w:rsidP="000329B2">
            <w:pPr>
              <w:pStyle w:val="a5"/>
              <w:spacing w:before="0" w:beforeAutospacing="0" w:after="0" w:afterAutospacing="0"/>
              <w:jc w:val="center"/>
              <w:rPr>
                <w:b/>
                <w:color w:val="333300"/>
              </w:rPr>
            </w:pPr>
            <w:r w:rsidRPr="000910D4">
              <w:rPr>
                <w:b/>
                <w:color w:val="333300"/>
              </w:rPr>
              <w:t>слайд 5 – Земство обедает</w:t>
            </w:r>
          </w:p>
          <w:p w:rsidR="00A57266" w:rsidRPr="000910D4" w:rsidRDefault="00A57266" w:rsidP="000329B2">
            <w:pPr>
              <w:pStyle w:val="a5"/>
              <w:spacing w:before="0" w:beforeAutospacing="0" w:after="0" w:afterAutospacing="0"/>
              <w:jc w:val="center"/>
              <w:rPr>
                <w:b/>
                <w:color w:val="333300"/>
              </w:rPr>
            </w:pPr>
            <w:r w:rsidRPr="000910D4">
              <w:rPr>
                <w:b/>
                <w:color w:val="333300"/>
              </w:rPr>
              <w:t>слайд 6 – Земская школа</w:t>
            </w:r>
          </w:p>
          <w:p w:rsidR="00A57266" w:rsidRPr="000910D4" w:rsidRDefault="00A57266" w:rsidP="000329B2">
            <w:pPr>
              <w:pStyle w:val="a5"/>
              <w:spacing w:before="0" w:beforeAutospacing="0" w:after="0" w:afterAutospacing="0"/>
              <w:jc w:val="center"/>
              <w:rPr>
                <w:b/>
                <w:color w:val="333300"/>
              </w:rPr>
            </w:pPr>
            <w:r w:rsidRPr="000910D4">
              <w:rPr>
                <w:b/>
                <w:color w:val="333300"/>
              </w:rPr>
              <w:t>слайд 7 – «Третий элемент»)</w:t>
            </w:r>
          </w:p>
          <w:p w:rsidR="00A57266" w:rsidRPr="000910D4" w:rsidRDefault="000E664D" w:rsidP="000329B2">
            <w:pPr>
              <w:pStyle w:val="a5"/>
              <w:spacing w:before="0" w:beforeAutospacing="0" w:after="0" w:afterAutospacing="0"/>
              <w:jc w:val="center"/>
              <w:rPr>
                <w:b/>
                <w:color w:val="333300"/>
              </w:rPr>
            </w:pPr>
            <w:r>
              <w:rPr>
                <w:b/>
                <w:noProof/>
                <w:color w:val="333300"/>
              </w:rPr>
              <w:pict>
                <v:line id="_x0000_s1026" style="position:absolute;left:0;text-align:left;z-index:251660288" from="156.6pt,1.05pt" to="156.6pt,19.05pt">
                  <v:stroke endarrow="block"/>
                </v:line>
              </w:pict>
            </w:r>
          </w:p>
          <w:p w:rsidR="00A57266" w:rsidRPr="000910D4" w:rsidRDefault="00A57266" w:rsidP="000329B2">
            <w:pPr>
              <w:pStyle w:val="a5"/>
              <w:spacing w:before="0" w:beforeAutospacing="0" w:after="0" w:afterAutospacing="0"/>
              <w:jc w:val="both"/>
              <w:rPr>
                <w:rStyle w:val="a4"/>
                <w:b w:val="0"/>
                <w:color w:val="333300"/>
              </w:rPr>
            </w:pPr>
            <w:r w:rsidRPr="000910D4">
              <w:rPr>
                <w:color w:val="333300"/>
              </w:rPr>
              <w:t>условное название демократической интеллигенции, служившей в земстве по найму: врачи,  учителя, статистики и др., в отличие от администрации (1-й элемент)  и земских гласных (2-й элемент).</w:t>
            </w:r>
          </w:p>
          <w:p w:rsidR="00A57266" w:rsidRPr="000910D4" w:rsidRDefault="00A57266" w:rsidP="000329B2">
            <w:pPr>
              <w:pStyle w:val="a5"/>
              <w:spacing w:before="0" w:beforeAutospacing="0" w:after="0" w:afterAutospacing="0"/>
              <w:jc w:val="both"/>
              <w:rPr>
                <w:rStyle w:val="a4"/>
                <w:b w:val="0"/>
                <w:color w:val="333300"/>
              </w:rPr>
            </w:pPr>
          </w:p>
          <w:p w:rsidR="00A57266" w:rsidRPr="000910D4" w:rsidRDefault="00A57266" w:rsidP="000329B2">
            <w:pPr>
              <w:pStyle w:val="a5"/>
              <w:spacing w:before="0" w:beforeAutospacing="0" w:after="0" w:afterAutospacing="0"/>
              <w:jc w:val="both"/>
              <w:rPr>
                <w:color w:val="333300"/>
              </w:rPr>
            </w:pPr>
          </w:p>
          <w:p w:rsidR="00A57266" w:rsidRPr="000910D4" w:rsidRDefault="00A57266" w:rsidP="000329B2">
            <w:pPr>
              <w:jc w:val="both"/>
              <w:rPr>
                <w:b/>
                <w:color w:val="333300"/>
              </w:rPr>
            </w:pPr>
            <w:r w:rsidRPr="000910D4">
              <w:rPr>
                <w:b/>
                <w:color w:val="333300"/>
              </w:rPr>
              <w:t>Судебная реформа 1864 г.</w:t>
            </w:r>
          </w:p>
          <w:p w:rsidR="00A57266" w:rsidRPr="000910D4" w:rsidRDefault="00A57266" w:rsidP="000329B2">
            <w:pPr>
              <w:jc w:val="both"/>
              <w:rPr>
                <w:b/>
                <w:color w:val="333300"/>
              </w:rPr>
            </w:pPr>
          </w:p>
          <w:p w:rsidR="00A57266" w:rsidRPr="000910D4" w:rsidRDefault="00A57266" w:rsidP="000329B2">
            <w:pPr>
              <w:jc w:val="both"/>
              <w:rPr>
                <w:b/>
                <w:color w:val="333300"/>
              </w:rPr>
            </w:pPr>
            <w:r w:rsidRPr="000910D4">
              <w:rPr>
                <w:b/>
                <w:color w:val="333300"/>
              </w:rPr>
              <w:t>Задание № 2 (4 балла)</w:t>
            </w:r>
          </w:p>
          <w:p w:rsidR="00A57266" w:rsidRPr="000910D4" w:rsidRDefault="00A57266" w:rsidP="000329B2">
            <w:pPr>
              <w:pStyle w:val="a5"/>
              <w:spacing w:before="0" w:beforeAutospacing="0" w:after="0" w:afterAutospacing="0"/>
              <w:jc w:val="both"/>
              <w:rPr>
                <w:rStyle w:val="a4"/>
                <w:b w:val="0"/>
                <w:color w:val="333300"/>
              </w:rPr>
            </w:pPr>
            <w:r w:rsidRPr="000910D4">
              <w:rPr>
                <w:rStyle w:val="a4"/>
                <w:b w:val="0"/>
                <w:color w:val="333300"/>
              </w:rPr>
              <w:t>Проанализировать документы по судебной реформе, ответить на вопросы:</w:t>
            </w:r>
          </w:p>
          <w:p w:rsidR="00A57266" w:rsidRPr="000910D4" w:rsidRDefault="00A57266" w:rsidP="000329B2">
            <w:pPr>
              <w:pStyle w:val="a5"/>
              <w:spacing w:before="0" w:beforeAutospacing="0" w:after="0" w:afterAutospacing="0"/>
              <w:jc w:val="both"/>
              <w:rPr>
                <w:color w:val="333300"/>
              </w:rPr>
            </w:pPr>
            <w:r w:rsidRPr="000910D4">
              <w:rPr>
                <w:color w:val="333300"/>
              </w:rPr>
              <w:t xml:space="preserve">1. Почему появилась потребность в реформировании судебной системы в России? </w:t>
            </w:r>
          </w:p>
          <w:p w:rsidR="00A57266" w:rsidRPr="000910D4" w:rsidRDefault="00A57266" w:rsidP="000329B2">
            <w:pPr>
              <w:pStyle w:val="a5"/>
              <w:spacing w:before="0" w:beforeAutospacing="0" w:after="0" w:afterAutospacing="0"/>
              <w:jc w:val="both"/>
              <w:rPr>
                <w:color w:val="333300"/>
              </w:rPr>
            </w:pPr>
            <w:r w:rsidRPr="000910D4">
              <w:rPr>
                <w:bCs/>
                <w:color w:val="333300"/>
              </w:rPr>
              <w:t xml:space="preserve">2. </w:t>
            </w:r>
            <w:r w:rsidRPr="000910D4">
              <w:rPr>
                <w:color w:val="333300"/>
              </w:rPr>
              <w:t>Что изменилось в судебной системе? Какие виды судов были созданы?</w:t>
            </w:r>
          </w:p>
          <w:p w:rsidR="00A57266" w:rsidRPr="000910D4" w:rsidRDefault="00A57266" w:rsidP="000329B2">
            <w:pPr>
              <w:pStyle w:val="a5"/>
              <w:spacing w:before="0" w:beforeAutospacing="0" w:after="0" w:afterAutospacing="0"/>
              <w:jc w:val="both"/>
              <w:rPr>
                <w:color w:val="333300"/>
              </w:rPr>
            </w:pPr>
            <w:r w:rsidRPr="000910D4">
              <w:rPr>
                <w:color w:val="333300"/>
              </w:rPr>
              <w:t>3. Как действовал окружной суд с присяжными заседателями? Какова была функция присяжных заседателей?</w:t>
            </w:r>
          </w:p>
          <w:p w:rsidR="00A57266" w:rsidRPr="000910D4" w:rsidRDefault="00A57266" w:rsidP="000329B2">
            <w:pPr>
              <w:pStyle w:val="a5"/>
              <w:spacing w:before="0" w:beforeAutospacing="0" w:after="0" w:afterAutospacing="0"/>
              <w:jc w:val="both"/>
              <w:rPr>
                <w:bCs/>
                <w:color w:val="333300"/>
              </w:rPr>
            </w:pPr>
            <w:r w:rsidRPr="000910D4">
              <w:rPr>
                <w:color w:val="333300"/>
              </w:rPr>
              <w:t>4. Определите основные принципы нового суда (не менее трех)</w:t>
            </w:r>
          </w:p>
          <w:p w:rsidR="00A57266" w:rsidRPr="000910D4" w:rsidRDefault="00A57266" w:rsidP="000329B2">
            <w:pPr>
              <w:jc w:val="center"/>
              <w:rPr>
                <w:b/>
                <w:color w:val="333300"/>
              </w:rPr>
            </w:pPr>
          </w:p>
          <w:p w:rsidR="00A57266" w:rsidRPr="000910D4" w:rsidRDefault="00A57266" w:rsidP="000329B2">
            <w:pPr>
              <w:jc w:val="center"/>
              <w:rPr>
                <w:b/>
                <w:color w:val="333300"/>
              </w:rPr>
            </w:pPr>
            <w:proofErr w:type="gramStart"/>
            <w:r w:rsidRPr="000910D4">
              <w:rPr>
                <w:b/>
                <w:color w:val="333300"/>
              </w:rPr>
              <w:t>(слайд №8 – схема судебной реформы</w:t>
            </w:r>
            <w:proofErr w:type="gramEnd"/>
          </w:p>
          <w:p w:rsidR="00A57266" w:rsidRPr="000910D4" w:rsidRDefault="00A57266" w:rsidP="000329B2">
            <w:pPr>
              <w:jc w:val="center"/>
              <w:rPr>
                <w:b/>
                <w:color w:val="333300"/>
              </w:rPr>
            </w:pPr>
            <w:r w:rsidRPr="000910D4">
              <w:rPr>
                <w:b/>
                <w:color w:val="333300"/>
              </w:rPr>
              <w:t>слайд №9 – иллюстрация «Суд присяжных»</w:t>
            </w:r>
          </w:p>
          <w:p w:rsidR="00A57266" w:rsidRPr="000910D4" w:rsidRDefault="00A57266" w:rsidP="000329B2">
            <w:pPr>
              <w:jc w:val="center"/>
              <w:rPr>
                <w:b/>
                <w:color w:val="333300"/>
              </w:rPr>
            </w:pPr>
            <w:r w:rsidRPr="000910D4">
              <w:rPr>
                <w:b/>
                <w:color w:val="333300"/>
              </w:rPr>
              <w:t>слайд №10 – судья, знаки судьи</w:t>
            </w:r>
          </w:p>
          <w:p w:rsidR="00A57266" w:rsidRPr="000910D4" w:rsidRDefault="00A57266" w:rsidP="000329B2">
            <w:pPr>
              <w:jc w:val="center"/>
              <w:rPr>
                <w:b/>
                <w:color w:val="333300"/>
              </w:rPr>
            </w:pPr>
            <w:r w:rsidRPr="000910D4">
              <w:rPr>
                <w:b/>
                <w:color w:val="333300"/>
              </w:rPr>
              <w:t>слайд №11 – Л.Н.Толстой, А.Ф. Кони)</w:t>
            </w:r>
          </w:p>
          <w:p w:rsidR="00A57266" w:rsidRPr="000910D4" w:rsidRDefault="00A57266" w:rsidP="000329B2">
            <w:pPr>
              <w:jc w:val="center"/>
              <w:rPr>
                <w:b/>
                <w:color w:val="333300"/>
              </w:rPr>
            </w:pPr>
          </w:p>
          <w:p w:rsidR="00A57266" w:rsidRPr="000910D4" w:rsidRDefault="00A57266" w:rsidP="000329B2">
            <w:pPr>
              <w:jc w:val="both"/>
              <w:rPr>
                <w:b/>
                <w:color w:val="333300"/>
              </w:rPr>
            </w:pPr>
          </w:p>
          <w:p w:rsidR="00A57266" w:rsidRPr="000910D4" w:rsidRDefault="00A57266" w:rsidP="000329B2">
            <w:pPr>
              <w:jc w:val="both"/>
              <w:rPr>
                <w:b/>
                <w:color w:val="333300"/>
              </w:rPr>
            </w:pPr>
          </w:p>
          <w:p w:rsidR="00A57266" w:rsidRPr="000910D4" w:rsidRDefault="00A57266" w:rsidP="000329B2">
            <w:pPr>
              <w:jc w:val="both"/>
              <w:rPr>
                <w:b/>
                <w:color w:val="333300"/>
              </w:rPr>
            </w:pPr>
          </w:p>
          <w:p w:rsidR="00A57266" w:rsidRPr="000910D4" w:rsidRDefault="00A57266" w:rsidP="000329B2">
            <w:pPr>
              <w:jc w:val="both"/>
              <w:rPr>
                <w:b/>
                <w:color w:val="333300"/>
              </w:rPr>
            </w:pPr>
          </w:p>
          <w:p w:rsidR="00A57266" w:rsidRPr="000910D4" w:rsidRDefault="00A57266" w:rsidP="000329B2">
            <w:pPr>
              <w:jc w:val="both"/>
              <w:rPr>
                <w:b/>
                <w:color w:val="333300"/>
              </w:rPr>
            </w:pPr>
          </w:p>
          <w:p w:rsidR="00A57266" w:rsidRPr="000910D4" w:rsidRDefault="00A57266" w:rsidP="000329B2">
            <w:pPr>
              <w:jc w:val="both"/>
              <w:rPr>
                <w:b/>
                <w:color w:val="333300"/>
              </w:rPr>
            </w:pPr>
            <w:r w:rsidRPr="000910D4">
              <w:rPr>
                <w:b/>
                <w:color w:val="333300"/>
              </w:rPr>
              <w:t>Военная реформа 1874 г.</w:t>
            </w:r>
          </w:p>
          <w:p w:rsidR="00A57266" w:rsidRPr="000910D4" w:rsidRDefault="00A57266" w:rsidP="000329B2">
            <w:pPr>
              <w:jc w:val="both"/>
              <w:rPr>
                <w:b/>
                <w:color w:val="333300"/>
              </w:rPr>
            </w:pPr>
            <w:r w:rsidRPr="000910D4">
              <w:rPr>
                <w:b/>
                <w:color w:val="333300"/>
              </w:rPr>
              <w:t>Задание №  3 (3 балла)</w:t>
            </w:r>
          </w:p>
          <w:p w:rsidR="00A57266" w:rsidRPr="000910D4" w:rsidRDefault="00A57266" w:rsidP="000329B2">
            <w:pPr>
              <w:pStyle w:val="a5"/>
              <w:spacing w:before="0" w:beforeAutospacing="0" w:after="0" w:afterAutospacing="0"/>
              <w:jc w:val="both"/>
              <w:rPr>
                <w:rStyle w:val="a4"/>
                <w:b w:val="0"/>
                <w:color w:val="333300"/>
              </w:rPr>
            </w:pPr>
            <w:r w:rsidRPr="000910D4">
              <w:rPr>
                <w:rStyle w:val="a4"/>
                <w:b w:val="0"/>
                <w:color w:val="333300"/>
              </w:rPr>
              <w:t>Проанализировать документы по военной реформе, ответить на вопросы:</w:t>
            </w:r>
          </w:p>
          <w:p w:rsidR="00A57266" w:rsidRPr="000910D4" w:rsidRDefault="00A57266" w:rsidP="000329B2">
            <w:pPr>
              <w:pStyle w:val="a5"/>
              <w:spacing w:before="0" w:beforeAutospacing="0" w:after="0" w:afterAutospacing="0"/>
              <w:jc w:val="both"/>
              <w:rPr>
                <w:color w:val="333300"/>
              </w:rPr>
            </w:pPr>
            <w:r w:rsidRPr="000910D4">
              <w:rPr>
                <w:rStyle w:val="a4"/>
                <w:b w:val="0"/>
                <w:color w:val="333300"/>
              </w:rPr>
              <w:t xml:space="preserve">1. </w:t>
            </w:r>
            <w:r w:rsidRPr="000910D4">
              <w:rPr>
                <w:color w:val="333300"/>
              </w:rPr>
              <w:t xml:space="preserve">Каковы причины появления военной реформы? </w:t>
            </w:r>
          </w:p>
          <w:p w:rsidR="00A57266" w:rsidRPr="000910D4" w:rsidRDefault="00A57266" w:rsidP="000329B2">
            <w:pPr>
              <w:pStyle w:val="a5"/>
              <w:spacing w:before="0" w:beforeAutospacing="0" w:after="0" w:afterAutospacing="0"/>
              <w:jc w:val="both"/>
              <w:rPr>
                <w:color w:val="333300"/>
              </w:rPr>
            </w:pPr>
            <w:r w:rsidRPr="000910D4">
              <w:rPr>
                <w:color w:val="333300"/>
              </w:rPr>
              <w:t>2. В чем заключалось основное содержание военной реформы?</w:t>
            </w:r>
          </w:p>
          <w:p w:rsidR="00A57266" w:rsidRPr="000910D4" w:rsidRDefault="00A57266" w:rsidP="000329B2">
            <w:pPr>
              <w:pStyle w:val="a5"/>
              <w:spacing w:before="0" w:beforeAutospacing="0" w:after="0" w:afterAutospacing="0"/>
              <w:jc w:val="both"/>
              <w:rPr>
                <w:bCs/>
                <w:color w:val="333300"/>
              </w:rPr>
            </w:pPr>
            <w:r w:rsidRPr="000910D4">
              <w:rPr>
                <w:color w:val="333300"/>
              </w:rPr>
              <w:t xml:space="preserve">3. На каких принципах строилась новая русская армия? </w:t>
            </w:r>
          </w:p>
          <w:p w:rsidR="00A57266" w:rsidRPr="000910D4" w:rsidRDefault="00A57266" w:rsidP="000329B2">
            <w:pPr>
              <w:pStyle w:val="a5"/>
              <w:spacing w:before="0" w:beforeAutospacing="0" w:after="0" w:afterAutospacing="0"/>
              <w:jc w:val="center"/>
              <w:rPr>
                <w:b/>
                <w:bCs/>
                <w:color w:val="333300"/>
              </w:rPr>
            </w:pPr>
          </w:p>
          <w:p w:rsidR="00A57266" w:rsidRPr="000910D4" w:rsidRDefault="00A57266" w:rsidP="000329B2">
            <w:pPr>
              <w:pStyle w:val="a5"/>
              <w:spacing w:before="0" w:beforeAutospacing="0" w:after="0" w:afterAutospacing="0"/>
              <w:jc w:val="center"/>
              <w:rPr>
                <w:b/>
                <w:bCs/>
                <w:color w:val="333300"/>
              </w:rPr>
            </w:pPr>
            <w:proofErr w:type="gramStart"/>
            <w:r w:rsidRPr="000910D4">
              <w:rPr>
                <w:b/>
                <w:bCs/>
                <w:color w:val="333300"/>
              </w:rPr>
              <w:t>(слайд № 12 – Н.Репин.</w:t>
            </w:r>
            <w:proofErr w:type="gramEnd"/>
            <w:r w:rsidRPr="000910D4">
              <w:rPr>
                <w:b/>
                <w:bCs/>
                <w:color w:val="333300"/>
              </w:rPr>
              <w:t xml:space="preserve"> Проводы новобранца.</w:t>
            </w:r>
          </w:p>
          <w:p w:rsidR="00A57266" w:rsidRPr="000910D4" w:rsidRDefault="00A57266" w:rsidP="000329B2">
            <w:pPr>
              <w:pStyle w:val="a5"/>
              <w:spacing w:before="0" w:beforeAutospacing="0" w:after="0" w:afterAutospacing="0"/>
              <w:jc w:val="center"/>
              <w:rPr>
                <w:b/>
                <w:bCs/>
                <w:color w:val="333300"/>
              </w:rPr>
            </w:pPr>
            <w:r w:rsidRPr="000910D4">
              <w:rPr>
                <w:b/>
                <w:bCs/>
                <w:color w:val="333300"/>
              </w:rPr>
              <w:t xml:space="preserve">слайд №13 – Русская армия времен Александра </w:t>
            </w:r>
            <w:r w:rsidRPr="000910D4">
              <w:rPr>
                <w:b/>
                <w:bCs/>
                <w:color w:val="333300"/>
                <w:lang w:val="en-US"/>
              </w:rPr>
              <w:t>II</w:t>
            </w:r>
            <w:r w:rsidRPr="000910D4">
              <w:rPr>
                <w:b/>
                <w:bCs/>
                <w:color w:val="333300"/>
              </w:rPr>
              <w:t>)</w:t>
            </w:r>
          </w:p>
          <w:p w:rsidR="00A57266" w:rsidRPr="000910D4" w:rsidRDefault="00A57266" w:rsidP="000329B2">
            <w:pPr>
              <w:rPr>
                <w:color w:val="333300"/>
              </w:rPr>
            </w:pPr>
          </w:p>
        </w:tc>
        <w:tc>
          <w:tcPr>
            <w:tcW w:w="2572" w:type="dxa"/>
          </w:tcPr>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r w:rsidRPr="000910D4">
              <w:rPr>
                <w:color w:val="333300"/>
              </w:rPr>
              <w:t>Рассказ учителя</w:t>
            </w: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r w:rsidRPr="000910D4">
              <w:rPr>
                <w:color w:val="333300"/>
              </w:rPr>
              <w:t>Записать в тетрадь</w:t>
            </w: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r w:rsidRPr="000910D4">
              <w:rPr>
                <w:color w:val="333300"/>
              </w:rPr>
              <w:t xml:space="preserve">Чтение и анализ документов. </w:t>
            </w:r>
          </w:p>
          <w:p w:rsidR="00A57266" w:rsidRPr="000910D4" w:rsidRDefault="00A57266" w:rsidP="000329B2">
            <w:pPr>
              <w:jc w:val="center"/>
              <w:rPr>
                <w:color w:val="333300"/>
              </w:rPr>
            </w:pPr>
          </w:p>
          <w:p w:rsidR="00A57266" w:rsidRPr="000910D4" w:rsidRDefault="00A57266" w:rsidP="000329B2">
            <w:pPr>
              <w:jc w:val="center"/>
              <w:rPr>
                <w:color w:val="333300"/>
              </w:rPr>
            </w:pPr>
            <w:r w:rsidRPr="000910D4">
              <w:rPr>
                <w:color w:val="333300"/>
              </w:rPr>
              <w:t xml:space="preserve">Фронтальная беседа. </w:t>
            </w:r>
          </w:p>
          <w:p w:rsidR="00A57266" w:rsidRPr="000910D4" w:rsidRDefault="00A57266" w:rsidP="000329B2">
            <w:pPr>
              <w:jc w:val="center"/>
              <w:rPr>
                <w:color w:val="333300"/>
              </w:rPr>
            </w:pPr>
          </w:p>
          <w:p w:rsidR="00A57266" w:rsidRPr="000910D4" w:rsidRDefault="00A57266" w:rsidP="000329B2">
            <w:pPr>
              <w:jc w:val="center"/>
              <w:rPr>
                <w:color w:val="333300"/>
              </w:rPr>
            </w:pPr>
            <w:r w:rsidRPr="000910D4">
              <w:rPr>
                <w:color w:val="333300"/>
              </w:rPr>
              <w:t>За каждый правильный ответ начисляется по 1 баллу</w:t>
            </w: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r w:rsidRPr="000910D4">
              <w:rPr>
                <w:color w:val="333300"/>
              </w:rPr>
              <w:t xml:space="preserve">выборность, </w:t>
            </w:r>
            <w:proofErr w:type="spellStart"/>
            <w:r w:rsidRPr="000910D4">
              <w:rPr>
                <w:color w:val="333300"/>
              </w:rPr>
              <w:t>всесословность</w:t>
            </w:r>
            <w:proofErr w:type="spellEnd"/>
            <w:r w:rsidRPr="000910D4">
              <w:rPr>
                <w:color w:val="333300"/>
              </w:rPr>
              <w:t>,</w:t>
            </w:r>
          </w:p>
          <w:p w:rsidR="00A57266" w:rsidRPr="000910D4" w:rsidRDefault="00A57266" w:rsidP="000329B2">
            <w:pPr>
              <w:jc w:val="center"/>
              <w:rPr>
                <w:color w:val="333300"/>
              </w:rPr>
            </w:pPr>
            <w:r w:rsidRPr="000910D4">
              <w:rPr>
                <w:color w:val="333300"/>
              </w:rPr>
              <w:t>самоуправление</w:t>
            </w: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r w:rsidRPr="000910D4">
              <w:rPr>
                <w:color w:val="333300"/>
              </w:rPr>
              <w:t>Просмотр слайдов</w:t>
            </w: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r w:rsidRPr="000910D4">
              <w:rPr>
                <w:color w:val="333300"/>
              </w:rPr>
              <w:t>бессословность, гласность, независимость, состязательность</w:t>
            </w:r>
          </w:p>
          <w:p w:rsidR="00A57266" w:rsidRPr="000910D4" w:rsidRDefault="00A57266" w:rsidP="000329B2">
            <w:pPr>
              <w:jc w:val="center"/>
              <w:rPr>
                <w:color w:val="333300"/>
              </w:rPr>
            </w:pPr>
          </w:p>
          <w:p w:rsidR="00A57266" w:rsidRPr="000910D4" w:rsidRDefault="00A57266" w:rsidP="000329B2">
            <w:pPr>
              <w:jc w:val="center"/>
              <w:rPr>
                <w:color w:val="333300"/>
              </w:rPr>
            </w:pPr>
            <w:r w:rsidRPr="000910D4">
              <w:rPr>
                <w:color w:val="333300"/>
              </w:rPr>
              <w:t>Просмотр слайдов</w:t>
            </w: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
          <w:p w:rsidR="00A57266" w:rsidRPr="000910D4" w:rsidRDefault="00A57266" w:rsidP="000329B2">
            <w:pPr>
              <w:jc w:val="center"/>
              <w:rPr>
                <w:color w:val="333300"/>
              </w:rPr>
            </w:pPr>
            <w:proofErr w:type="spellStart"/>
            <w:r w:rsidRPr="000910D4">
              <w:rPr>
                <w:color w:val="333300"/>
              </w:rPr>
              <w:t>всесословность</w:t>
            </w:r>
            <w:proofErr w:type="spellEnd"/>
            <w:r w:rsidRPr="000910D4">
              <w:rPr>
                <w:color w:val="333300"/>
              </w:rPr>
              <w:t>, обязательность</w:t>
            </w:r>
          </w:p>
          <w:p w:rsidR="00A57266" w:rsidRPr="000910D4" w:rsidRDefault="00A57266" w:rsidP="000329B2">
            <w:pPr>
              <w:jc w:val="center"/>
              <w:rPr>
                <w:color w:val="333300"/>
              </w:rPr>
            </w:pPr>
          </w:p>
          <w:p w:rsidR="00A57266" w:rsidRPr="000910D4" w:rsidRDefault="00A57266" w:rsidP="000329B2">
            <w:pPr>
              <w:jc w:val="center"/>
              <w:rPr>
                <w:color w:val="333300"/>
              </w:rPr>
            </w:pPr>
            <w:r w:rsidRPr="000910D4">
              <w:rPr>
                <w:color w:val="333300"/>
              </w:rPr>
              <w:t>Просмотр слайдов</w:t>
            </w:r>
          </w:p>
        </w:tc>
      </w:tr>
      <w:tr w:rsidR="00A57266" w:rsidRPr="000910D4" w:rsidTr="000329B2">
        <w:trPr>
          <w:trHeight w:val="5973"/>
        </w:trPr>
        <w:tc>
          <w:tcPr>
            <w:tcW w:w="1728" w:type="dxa"/>
          </w:tcPr>
          <w:p w:rsidR="00A57266" w:rsidRPr="000910D4" w:rsidRDefault="00A57266" w:rsidP="000329B2">
            <w:pPr>
              <w:jc w:val="center"/>
              <w:rPr>
                <w:color w:val="333300"/>
              </w:rPr>
            </w:pPr>
          </w:p>
          <w:p w:rsidR="00A57266" w:rsidRPr="000910D4" w:rsidRDefault="00A57266" w:rsidP="000329B2">
            <w:pPr>
              <w:jc w:val="center"/>
              <w:rPr>
                <w:color w:val="333300"/>
              </w:rPr>
            </w:pPr>
            <w:r w:rsidRPr="000910D4">
              <w:rPr>
                <w:color w:val="333300"/>
              </w:rPr>
              <w:t>УЭ – 4</w:t>
            </w:r>
          </w:p>
          <w:p w:rsidR="00A57266" w:rsidRPr="000910D4" w:rsidRDefault="00A57266" w:rsidP="000329B2">
            <w:pPr>
              <w:jc w:val="center"/>
              <w:rPr>
                <w:color w:val="333300"/>
              </w:rPr>
            </w:pPr>
            <w:r w:rsidRPr="000910D4">
              <w:rPr>
                <w:color w:val="333300"/>
              </w:rPr>
              <w:t>Закрепление изученного материала</w:t>
            </w:r>
          </w:p>
        </w:tc>
        <w:tc>
          <w:tcPr>
            <w:tcW w:w="6356" w:type="dxa"/>
          </w:tcPr>
          <w:p w:rsidR="00A57266" w:rsidRPr="000910D4" w:rsidRDefault="00A57266" w:rsidP="000329B2">
            <w:pPr>
              <w:jc w:val="both"/>
              <w:rPr>
                <w:b/>
                <w:color w:val="333300"/>
              </w:rPr>
            </w:pPr>
          </w:p>
          <w:p w:rsidR="00A57266" w:rsidRPr="000910D4" w:rsidRDefault="00A57266" w:rsidP="000329B2">
            <w:pPr>
              <w:jc w:val="both"/>
              <w:rPr>
                <w:b/>
                <w:color w:val="333300"/>
              </w:rPr>
            </w:pPr>
            <w:r w:rsidRPr="000910D4">
              <w:rPr>
                <w:b/>
                <w:color w:val="333300"/>
              </w:rPr>
              <w:t>Выходной контроль (3 балла)</w:t>
            </w:r>
          </w:p>
          <w:p w:rsidR="00A57266" w:rsidRPr="000910D4" w:rsidRDefault="00A57266" w:rsidP="000329B2">
            <w:pPr>
              <w:jc w:val="both"/>
              <w:rPr>
                <w:color w:val="333300"/>
              </w:rPr>
            </w:pPr>
            <w:r w:rsidRPr="000910D4">
              <w:rPr>
                <w:b/>
                <w:color w:val="333300"/>
              </w:rPr>
              <w:t xml:space="preserve">Цель: </w:t>
            </w:r>
            <w:r w:rsidRPr="000910D4">
              <w:rPr>
                <w:color w:val="333300"/>
              </w:rPr>
              <w:t>проверить, удалось ли достичь поставленной в начале работы задачи.</w:t>
            </w:r>
          </w:p>
          <w:p w:rsidR="00A57266" w:rsidRPr="000910D4" w:rsidRDefault="000E664D" w:rsidP="000329B2">
            <w:pPr>
              <w:jc w:val="both"/>
              <w:rPr>
                <w:color w:val="333300"/>
              </w:rPr>
            </w:pPr>
            <w:r w:rsidRPr="000E664D">
              <w:rPr>
                <w:b/>
                <w:noProof/>
                <w:color w:val="333300"/>
              </w:rPr>
              <w:pict>
                <v:shapetype id="_x0000_t202" coordsize="21600,21600" o:spt="202" path="m,l,21600r21600,l21600,xe">
                  <v:stroke joinstyle="miter"/>
                  <v:path gradientshapeok="t" o:connecttype="rect"/>
                </v:shapetype>
                <v:shape id="_x0000_s1031" type="#_x0000_t202" style="position:absolute;left:0;text-align:left;margin-left:30.6pt;margin-top:173.35pt;width:90.25pt;height:53.1pt;z-index:251665408">
                  <v:textbox style="mso-next-textbox:#_x0000_s1031">
                    <w:txbxContent>
                      <w:p w:rsidR="00A57266" w:rsidRDefault="00A57266" w:rsidP="00A57266"/>
                    </w:txbxContent>
                  </v:textbox>
                </v:shape>
              </w:pict>
            </w:r>
            <w:r w:rsidRPr="000E664D">
              <w:rPr>
                <w:b/>
                <w:noProof/>
                <w:color w:val="333300"/>
              </w:rPr>
              <w:pict>
                <v:shape id="_x0000_s1029" type="#_x0000_t202" style="position:absolute;left:0;text-align:left;margin-left:75.6pt;margin-top:38.35pt;width:90.25pt;height:26.1pt;z-index:251663360">
                  <v:textbox style="mso-next-textbox:#_x0000_s1029">
                    <w:txbxContent>
                      <w:p w:rsidR="00A57266" w:rsidRDefault="00A57266" w:rsidP="00A57266"/>
                    </w:txbxContent>
                  </v:textbox>
                </v:shape>
              </w:pict>
            </w:r>
            <w:r w:rsidRPr="000E664D">
              <w:rPr>
                <w:b/>
                <w:noProof/>
                <w:color w:val="333300"/>
              </w:rPr>
              <w:pict>
                <v:shape id="_x0000_s1030" type="#_x0000_t202" style="position:absolute;left:0;text-align:left;margin-left:183.6pt;margin-top:91.45pt;width:90pt;height:27pt;z-index:251664384">
                  <v:textbox style="mso-next-textbox:#_x0000_s1030">
                    <w:txbxContent>
                      <w:p w:rsidR="00A57266" w:rsidRDefault="00A57266" w:rsidP="00A57266"/>
                    </w:txbxContent>
                  </v:textbox>
                </v:shape>
              </w:pict>
            </w:r>
            <w:r w:rsidRPr="000E664D">
              <w:rPr>
                <w:b/>
                <w:noProof/>
                <w:color w:val="333300"/>
              </w:rPr>
              <w:pict>
                <v:shape id="_x0000_s1028" type="#_x0000_t202" style="position:absolute;left:0;text-align:left;margin-left:30.6pt;margin-top:37.45pt;width:45pt;height:99pt;z-index:251662336" stroked="f">
                  <v:textbox style="mso-next-textbox:#_x0000_s1028">
                    <w:txbxContent>
                      <w:p w:rsidR="00A57266" w:rsidRDefault="00A57266" w:rsidP="00A57266"/>
                    </w:txbxContent>
                  </v:textbox>
                </v:shape>
              </w:pict>
            </w:r>
            <w:r w:rsidR="00A57266" w:rsidRPr="000910D4">
              <w:rPr>
                <w:b/>
                <w:color w:val="333300"/>
              </w:rPr>
              <w:t xml:space="preserve">Задание: </w:t>
            </w:r>
            <w:r w:rsidR="00A57266" w:rsidRPr="000910D4">
              <w:rPr>
                <w:color w:val="333300"/>
              </w:rPr>
              <w:t>заполнить схему, вставив недостающие элементы</w:t>
            </w:r>
          </w:p>
          <w:p w:rsidR="00A57266" w:rsidRPr="000910D4" w:rsidRDefault="00A57266" w:rsidP="000329B2">
            <w:pPr>
              <w:jc w:val="both"/>
              <w:rPr>
                <w:color w:val="333300"/>
              </w:rPr>
            </w:pPr>
            <w:r>
              <w:rPr>
                <w:noProof/>
                <w:color w:val="333300"/>
              </w:rPr>
              <w:drawing>
                <wp:anchor distT="0" distB="0" distL="114300" distR="114300" simplePos="0" relativeHeight="251661312" behindDoc="0" locked="0" layoutInCell="1" allowOverlap="1">
                  <wp:simplePos x="0" y="0"/>
                  <wp:positionH relativeFrom="column">
                    <wp:posOffset>391795</wp:posOffset>
                  </wp:positionH>
                  <wp:positionV relativeFrom="paragraph">
                    <wp:posOffset>83185</wp:posOffset>
                  </wp:positionV>
                  <wp:extent cx="2893060" cy="2583180"/>
                  <wp:effectExtent l="19050" t="0" r="2540" b="0"/>
                  <wp:wrapSquare wrapText="bothSides"/>
                  <wp:docPr id="3" name="Рисунок 3" descr="Копия схема земской рефор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пия схема земской реформы"/>
                          <pic:cNvPicPr>
                            <a:picLocks noChangeAspect="1" noChangeArrowheads="1"/>
                          </pic:cNvPicPr>
                        </pic:nvPicPr>
                        <pic:blipFill>
                          <a:blip r:embed="rId5"/>
                          <a:srcRect/>
                          <a:stretch>
                            <a:fillRect/>
                          </a:stretch>
                        </pic:blipFill>
                        <pic:spPr bwMode="auto">
                          <a:xfrm>
                            <a:off x="0" y="0"/>
                            <a:ext cx="2893060" cy="2583180"/>
                          </a:xfrm>
                          <a:prstGeom prst="rect">
                            <a:avLst/>
                          </a:prstGeom>
                          <a:noFill/>
                          <a:ln w="9525">
                            <a:noFill/>
                            <a:miter lim="800000"/>
                            <a:headEnd/>
                            <a:tailEnd/>
                          </a:ln>
                        </pic:spPr>
                      </pic:pic>
                    </a:graphicData>
                  </a:graphic>
                </wp:anchor>
              </w:drawing>
            </w:r>
          </w:p>
          <w:p w:rsidR="00A57266" w:rsidRPr="000910D4" w:rsidRDefault="00A57266" w:rsidP="000329B2">
            <w:pPr>
              <w:jc w:val="both"/>
              <w:rPr>
                <w:color w:val="333300"/>
              </w:rPr>
            </w:pPr>
          </w:p>
          <w:p w:rsidR="00A57266" w:rsidRPr="000910D4" w:rsidRDefault="00A57266" w:rsidP="000329B2">
            <w:pPr>
              <w:jc w:val="both"/>
              <w:rPr>
                <w:color w:val="333300"/>
              </w:rPr>
            </w:pPr>
          </w:p>
          <w:p w:rsidR="00A57266" w:rsidRPr="000910D4" w:rsidRDefault="00A57266" w:rsidP="000329B2">
            <w:pPr>
              <w:jc w:val="both"/>
              <w:rPr>
                <w:color w:val="333300"/>
              </w:rPr>
            </w:pPr>
          </w:p>
          <w:p w:rsidR="00A57266" w:rsidRPr="000910D4" w:rsidRDefault="00A57266" w:rsidP="000329B2">
            <w:pPr>
              <w:jc w:val="both"/>
              <w:rPr>
                <w:color w:val="333300"/>
              </w:rPr>
            </w:pPr>
          </w:p>
          <w:p w:rsidR="00A57266" w:rsidRPr="000910D4" w:rsidRDefault="00A57266" w:rsidP="000329B2">
            <w:pPr>
              <w:jc w:val="both"/>
              <w:rPr>
                <w:b/>
                <w:color w:val="333300"/>
              </w:rPr>
            </w:pPr>
          </w:p>
        </w:tc>
        <w:tc>
          <w:tcPr>
            <w:tcW w:w="2572" w:type="dxa"/>
          </w:tcPr>
          <w:p w:rsidR="00A57266" w:rsidRPr="000910D4" w:rsidRDefault="00A57266" w:rsidP="000329B2">
            <w:pPr>
              <w:rPr>
                <w:color w:val="333300"/>
              </w:rPr>
            </w:pPr>
          </w:p>
          <w:p w:rsidR="00A57266" w:rsidRPr="000910D4" w:rsidRDefault="00A57266" w:rsidP="000329B2">
            <w:pPr>
              <w:jc w:val="center"/>
              <w:rPr>
                <w:color w:val="333300"/>
              </w:rPr>
            </w:pPr>
            <w:r w:rsidRPr="000910D4">
              <w:rPr>
                <w:color w:val="333300"/>
              </w:rPr>
              <w:t>Ответ письменный.</w:t>
            </w:r>
          </w:p>
          <w:p w:rsidR="00A57266" w:rsidRPr="000910D4" w:rsidRDefault="00A57266" w:rsidP="000329B2">
            <w:pPr>
              <w:jc w:val="center"/>
              <w:rPr>
                <w:color w:val="333300"/>
              </w:rPr>
            </w:pPr>
            <w:r w:rsidRPr="000910D4">
              <w:rPr>
                <w:color w:val="333300"/>
              </w:rPr>
              <w:t xml:space="preserve"> За правильный ответ – 1 балл</w:t>
            </w:r>
          </w:p>
        </w:tc>
      </w:tr>
      <w:tr w:rsidR="00A57266" w:rsidRPr="000910D4" w:rsidTr="000329B2">
        <w:trPr>
          <w:trHeight w:val="1365"/>
        </w:trPr>
        <w:tc>
          <w:tcPr>
            <w:tcW w:w="1728" w:type="dxa"/>
          </w:tcPr>
          <w:p w:rsidR="00A57266" w:rsidRPr="000910D4" w:rsidRDefault="00A57266" w:rsidP="000329B2">
            <w:pPr>
              <w:jc w:val="center"/>
              <w:rPr>
                <w:color w:val="333300"/>
              </w:rPr>
            </w:pPr>
            <w:r w:rsidRPr="000910D4">
              <w:rPr>
                <w:color w:val="333300"/>
              </w:rPr>
              <w:t>УЭ – 5</w:t>
            </w:r>
          </w:p>
          <w:p w:rsidR="00A57266" w:rsidRPr="000910D4" w:rsidRDefault="00A57266" w:rsidP="000329B2">
            <w:pPr>
              <w:jc w:val="center"/>
              <w:rPr>
                <w:color w:val="333300"/>
              </w:rPr>
            </w:pPr>
            <w:r w:rsidRPr="000910D4">
              <w:rPr>
                <w:color w:val="333300"/>
              </w:rPr>
              <w:t>Решение проблемы</w:t>
            </w:r>
          </w:p>
        </w:tc>
        <w:tc>
          <w:tcPr>
            <w:tcW w:w="6356" w:type="dxa"/>
          </w:tcPr>
          <w:p w:rsidR="00A57266" w:rsidRPr="000910D4" w:rsidRDefault="00A57266" w:rsidP="000329B2">
            <w:pPr>
              <w:jc w:val="both"/>
              <w:rPr>
                <w:b/>
                <w:color w:val="333300"/>
              </w:rPr>
            </w:pPr>
            <w:r w:rsidRPr="000910D4">
              <w:rPr>
                <w:b/>
                <w:color w:val="333300"/>
              </w:rPr>
              <w:t>Резюме (2 балла)</w:t>
            </w:r>
          </w:p>
          <w:p w:rsidR="00A57266" w:rsidRPr="000910D4" w:rsidRDefault="00A57266" w:rsidP="000329B2">
            <w:pPr>
              <w:jc w:val="both"/>
              <w:rPr>
                <w:color w:val="333300"/>
              </w:rPr>
            </w:pPr>
            <w:r w:rsidRPr="000910D4">
              <w:rPr>
                <w:color w:val="333300"/>
              </w:rPr>
              <w:t xml:space="preserve">1. Какой характер  (эволюционный или революционный) носили реформы 60-70-х гг. </w:t>
            </w:r>
            <w:r w:rsidRPr="000910D4">
              <w:rPr>
                <w:color w:val="333300"/>
                <w:lang w:val="en-US"/>
              </w:rPr>
              <w:t>XIX</w:t>
            </w:r>
            <w:r w:rsidRPr="000910D4">
              <w:rPr>
                <w:color w:val="333300"/>
              </w:rPr>
              <w:t xml:space="preserve"> века? </w:t>
            </w:r>
          </w:p>
          <w:p w:rsidR="00A57266" w:rsidRPr="000910D4" w:rsidRDefault="00A57266" w:rsidP="00A57266">
            <w:pPr>
              <w:numPr>
                <w:ilvl w:val="0"/>
                <w:numId w:val="3"/>
              </w:numPr>
              <w:tabs>
                <w:tab w:val="clear" w:pos="720"/>
                <w:tab w:val="num" w:pos="252"/>
              </w:tabs>
              <w:ind w:hanging="720"/>
              <w:jc w:val="both"/>
              <w:rPr>
                <w:color w:val="333300"/>
              </w:rPr>
            </w:pPr>
            <w:r w:rsidRPr="000910D4">
              <w:rPr>
                <w:color w:val="333300"/>
              </w:rPr>
              <w:t>Можно ли их назвать либеральными реформами?</w:t>
            </w:r>
          </w:p>
          <w:p w:rsidR="00A57266" w:rsidRPr="000910D4" w:rsidRDefault="00A57266" w:rsidP="000329B2">
            <w:pPr>
              <w:ind w:firstLine="708"/>
              <w:rPr>
                <w:color w:val="333300"/>
              </w:rPr>
            </w:pPr>
          </w:p>
        </w:tc>
        <w:tc>
          <w:tcPr>
            <w:tcW w:w="2572" w:type="dxa"/>
          </w:tcPr>
          <w:p w:rsidR="00A57266" w:rsidRPr="000910D4" w:rsidRDefault="00A57266" w:rsidP="000329B2">
            <w:pPr>
              <w:jc w:val="center"/>
              <w:rPr>
                <w:color w:val="333300"/>
              </w:rPr>
            </w:pPr>
            <w:r w:rsidRPr="000910D4">
              <w:rPr>
                <w:color w:val="333300"/>
              </w:rPr>
              <w:t>Беседа с учащимися</w:t>
            </w:r>
          </w:p>
        </w:tc>
      </w:tr>
      <w:tr w:rsidR="00A57266" w:rsidRPr="000910D4" w:rsidTr="000329B2">
        <w:trPr>
          <w:trHeight w:val="3166"/>
        </w:trPr>
        <w:tc>
          <w:tcPr>
            <w:tcW w:w="1728" w:type="dxa"/>
          </w:tcPr>
          <w:p w:rsidR="00A57266" w:rsidRPr="000910D4" w:rsidRDefault="00A57266" w:rsidP="000329B2">
            <w:pPr>
              <w:jc w:val="center"/>
              <w:rPr>
                <w:color w:val="333300"/>
              </w:rPr>
            </w:pPr>
          </w:p>
          <w:p w:rsidR="00A57266" w:rsidRPr="000910D4" w:rsidRDefault="00A57266" w:rsidP="000329B2">
            <w:pPr>
              <w:jc w:val="center"/>
              <w:rPr>
                <w:color w:val="333300"/>
              </w:rPr>
            </w:pPr>
            <w:r w:rsidRPr="000910D4">
              <w:rPr>
                <w:color w:val="333300"/>
              </w:rPr>
              <w:t>УЭ – 6</w:t>
            </w:r>
          </w:p>
          <w:p w:rsidR="00A57266" w:rsidRPr="000910D4" w:rsidRDefault="00A57266" w:rsidP="000329B2">
            <w:pPr>
              <w:jc w:val="center"/>
              <w:rPr>
                <w:color w:val="333300"/>
              </w:rPr>
            </w:pPr>
            <w:r w:rsidRPr="000910D4">
              <w:rPr>
                <w:color w:val="333300"/>
              </w:rPr>
              <w:t>Подведение итогов</w:t>
            </w:r>
          </w:p>
        </w:tc>
        <w:tc>
          <w:tcPr>
            <w:tcW w:w="6356" w:type="dxa"/>
          </w:tcPr>
          <w:p w:rsidR="00A57266" w:rsidRPr="000910D4" w:rsidRDefault="00A57266" w:rsidP="000329B2">
            <w:pPr>
              <w:ind w:firstLine="708"/>
              <w:rPr>
                <w:b/>
                <w:color w:val="333300"/>
              </w:rPr>
            </w:pPr>
          </w:p>
          <w:p w:rsidR="00A57266" w:rsidRPr="000910D4" w:rsidRDefault="00A57266" w:rsidP="000329B2">
            <w:pPr>
              <w:rPr>
                <w:color w:val="333300"/>
              </w:rPr>
            </w:pPr>
            <w:r w:rsidRPr="000910D4">
              <w:rPr>
                <w:color w:val="333300"/>
              </w:rPr>
              <w:t>Подсчитайте количество баллов, которые ты набрал при выполнении заданий</w:t>
            </w:r>
          </w:p>
          <w:p w:rsidR="00A57266" w:rsidRPr="000910D4" w:rsidRDefault="00A57266" w:rsidP="000329B2">
            <w:pPr>
              <w:rPr>
                <w:color w:val="333300"/>
              </w:rPr>
            </w:pPr>
          </w:p>
          <w:p w:rsidR="00A57266" w:rsidRPr="000910D4" w:rsidRDefault="00A57266" w:rsidP="000329B2">
            <w:pPr>
              <w:rPr>
                <w:color w:val="333300"/>
              </w:rPr>
            </w:pPr>
            <w:r w:rsidRPr="000910D4">
              <w:rPr>
                <w:color w:val="333300"/>
              </w:rPr>
              <w:t>Д/</w:t>
            </w:r>
            <w:proofErr w:type="spellStart"/>
            <w:r w:rsidRPr="000910D4">
              <w:rPr>
                <w:color w:val="333300"/>
              </w:rPr>
              <w:t>з</w:t>
            </w:r>
            <w:proofErr w:type="spellEnd"/>
            <w:r w:rsidRPr="000910D4">
              <w:rPr>
                <w:color w:val="333300"/>
              </w:rPr>
              <w:t>:</w:t>
            </w:r>
          </w:p>
          <w:p w:rsidR="00A57266" w:rsidRPr="000910D4" w:rsidRDefault="00A57266" w:rsidP="00A57266">
            <w:pPr>
              <w:numPr>
                <w:ilvl w:val="0"/>
                <w:numId w:val="5"/>
              </w:numPr>
              <w:rPr>
                <w:color w:val="333300"/>
              </w:rPr>
            </w:pPr>
            <w:r w:rsidRPr="000910D4">
              <w:rPr>
                <w:color w:val="333300"/>
              </w:rPr>
              <w:t>§ 30</w:t>
            </w:r>
          </w:p>
          <w:p w:rsidR="00A57266" w:rsidRPr="000910D4" w:rsidRDefault="00A57266" w:rsidP="00A57266">
            <w:pPr>
              <w:numPr>
                <w:ilvl w:val="0"/>
                <w:numId w:val="5"/>
              </w:numPr>
              <w:rPr>
                <w:color w:val="333300"/>
              </w:rPr>
            </w:pPr>
            <w:r w:rsidRPr="000910D4">
              <w:rPr>
                <w:color w:val="333300"/>
              </w:rPr>
              <w:t>Вопросы № 4, 7 с.169 (анализ городской реформы и реформы в области просвещения)</w:t>
            </w:r>
          </w:p>
          <w:p w:rsidR="00A57266" w:rsidRPr="000910D4" w:rsidRDefault="00A57266" w:rsidP="00A57266">
            <w:pPr>
              <w:numPr>
                <w:ilvl w:val="0"/>
                <w:numId w:val="5"/>
              </w:numPr>
              <w:spacing w:before="100" w:beforeAutospacing="1" w:after="100" w:afterAutospacing="1"/>
              <w:rPr>
                <w:color w:val="333300"/>
              </w:rPr>
            </w:pPr>
            <w:bookmarkStart w:id="0" w:name="OLE_LINK2"/>
            <w:r w:rsidRPr="000910D4">
              <w:rPr>
                <w:color w:val="333300"/>
              </w:rPr>
              <w:t>Попробуйте нарисовать символ, эмблему России в эпоху реформ</w:t>
            </w:r>
            <w:bookmarkEnd w:id="0"/>
          </w:p>
        </w:tc>
        <w:tc>
          <w:tcPr>
            <w:tcW w:w="2572" w:type="dxa"/>
          </w:tcPr>
          <w:p w:rsidR="00A57266" w:rsidRPr="000910D4" w:rsidRDefault="00A57266" w:rsidP="000329B2">
            <w:pPr>
              <w:rPr>
                <w:color w:val="333300"/>
              </w:rPr>
            </w:pPr>
          </w:p>
          <w:p w:rsidR="00A57266" w:rsidRPr="000910D4" w:rsidRDefault="00A57266" w:rsidP="000329B2">
            <w:pPr>
              <w:jc w:val="center"/>
              <w:rPr>
                <w:color w:val="333300"/>
              </w:rPr>
            </w:pPr>
            <w:r w:rsidRPr="000910D4">
              <w:rPr>
                <w:color w:val="333300"/>
              </w:rPr>
              <w:t>Лист учета отдай учителю</w:t>
            </w:r>
          </w:p>
          <w:p w:rsidR="00A57266" w:rsidRPr="000910D4" w:rsidRDefault="00A57266" w:rsidP="000329B2">
            <w:pPr>
              <w:jc w:val="center"/>
              <w:rPr>
                <w:color w:val="333300"/>
              </w:rPr>
            </w:pPr>
          </w:p>
          <w:p w:rsidR="00A57266" w:rsidRPr="000910D4" w:rsidRDefault="00A57266" w:rsidP="000329B2">
            <w:pPr>
              <w:jc w:val="center"/>
              <w:rPr>
                <w:color w:val="333300"/>
              </w:rPr>
            </w:pPr>
            <w:r w:rsidRPr="000910D4">
              <w:rPr>
                <w:color w:val="333300"/>
              </w:rPr>
              <w:t>Записать в дневниках</w:t>
            </w:r>
          </w:p>
        </w:tc>
      </w:tr>
    </w:tbl>
    <w:p w:rsidR="00A57266" w:rsidRPr="000910D4" w:rsidRDefault="00A57266" w:rsidP="00A57266">
      <w:pPr>
        <w:jc w:val="both"/>
        <w:rPr>
          <w:color w:val="333300"/>
        </w:rPr>
      </w:pPr>
      <w:r w:rsidRPr="000910D4">
        <w:rPr>
          <w:color w:val="333300"/>
        </w:rPr>
        <w:t>Примечание: если набрано 24-29 баллов – оценка «5», 19-20 баллов – оценка «4», 14-18 баллов – оценка «3», если менее 13 баллов – оценка неудовлетворительная, но не огорчайся, у тебя будет возможность исправить положение.</w:t>
      </w:r>
    </w:p>
    <w:p w:rsidR="00A57266" w:rsidRPr="00D10668" w:rsidRDefault="00A57266" w:rsidP="00A57266">
      <w:pPr>
        <w:pStyle w:val="a5"/>
        <w:jc w:val="center"/>
        <w:rPr>
          <w:b/>
          <w:color w:val="800000"/>
          <w:sz w:val="28"/>
          <w:szCs w:val="28"/>
        </w:rPr>
      </w:pPr>
      <w:r w:rsidRPr="00D10668">
        <w:rPr>
          <w:b/>
          <w:color w:val="800000"/>
          <w:sz w:val="28"/>
          <w:szCs w:val="28"/>
        </w:rPr>
        <w:lastRenderedPageBreak/>
        <w:t>Земская реформа 1864 года</w:t>
      </w:r>
    </w:p>
    <w:p w:rsidR="00A57266" w:rsidRPr="00D10668" w:rsidRDefault="00A57266" w:rsidP="00A57266">
      <w:pPr>
        <w:pStyle w:val="a5"/>
        <w:jc w:val="both"/>
        <w:rPr>
          <w:color w:val="333333"/>
        </w:rPr>
      </w:pPr>
      <w:r w:rsidRPr="00D10668">
        <w:rPr>
          <w:b/>
          <w:color w:val="333333"/>
        </w:rPr>
        <w:t>1.</w:t>
      </w:r>
      <w:r w:rsidRPr="00D10668">
        <w:rPr>
          <w:color w:val="333333"/>
        </w:rPr>
        <w:t xml:space="preserve"> «К крестьянской реформе Россия подошла с крайне отсталым и запущенным местным хозяйством. Медицинская помощь в деревне практически отсутствовала. Эпидемии свободно ходили из конца в конец огромного государства, унося тысячи жизней. Крестьяне не знали элементарных правил гигиены. Народное образование никак не могло выйти из зачаточного состояния. Отдельные помещики, содержавшие для своих крестьян школы, закрыли их сразу же после отмены крепостного права. О проселочных дорогах никто не заботился. Между тем государственная казна была истощена, и правительство не могло своими силами поднять местное (земское, как тогда говорили) хозяйство. Поэтому было решено пойти навстречу либеральной общественности, которая ходатайствовала о введении местного самоуправления»</w:t>
      </w:r>
    </w:p>
    <w:p w:rsidR="00A57266" w:rsidRPr="00D10668" w:rsidRDefault="00A57266" w:rsidP="00A57266">
      <w:pPr>
        <w:pStyle w:val="a5"/>
        <w:spacing w:before="0" w:beforeAutospacing="0" w:after="0" w:afterAutospacing="0"/>
        <w:jc w:val="both"/>
        <w:rPr>
          <w:color w:val="333333"/>
        </w:rPr>
      </w:pPr>
      <w:r w:rsidRPr="00D10668">
        <w:rPr>
          <w:rStyle w:val="a4"/>
          <w:color w:val="333333"/>
        </w:rPr>
        <w:t xml:space="preserve">2. Из «Положения о губернских и уездных земских учреждениях» январь 1864 г. </w:t>
      </w:r>
      <w:r w:rsidRPr="00D10668">
        <w:rPr>
          <w:color w:val="333333"/>
        </w:rPr>
        <w:br/>
        <w:t>Земская реформа не распространялась на Сибирь, Архангельскую, Астра</w:t>
      </w:r>
      <w:r w:rsidRPr="00D10668">
        <w:rPr>
          <w:color w:val="333333"/>
        </w:rPr>
        <w:softHyphen/>
        <w:t xml:space="preserve">ханскую и Оренбургскую губернии, где </w:t>
      </w:r>
      <w:proofErr w:type="gramStart"/>
      <w:r w:rsidRPr="00D10668">
        <w:rPr>
          <w:color w:val="333333"/>
        </w:rPr>
        <w:t>был</w:t>
      </w:r>
      <w:proofErr w:type="gramEnd"/>
      <w:r w:rsidRPr="00D10668">
        <w:rPr>
          <w:color w:val="333333"/>
        </w:rPr>
        <w:t xml:space="preserve"> слаб слой дворянства, а также на Кавказ, Казахстан, Среднюю Азию, Польшу и Литву. </w:t>
      </w:r>
    </w:p>
    <w:p w:rsidR="00A57266" w:rsidRPr="00D10668" w:rsidRDefault="00A57266" w:rsidP="00A57266">
      <w:pPr>
        <w:pStyle w:val="a5"/>
        <w:spacing w:before="0" w:beforeAutospacing="0" w:after="0" w:afterAutospacing="0"/>
        <w:jc w:val="both"/>
        <w:rPr>
          <w:color w:val="333333"/>
        </w:rPr>
      </w:pPr>
      <w:r w:rsidRPr="00D10668">
        <w:rPr>
          <w:color w:val="333333"/>
        </w:rPr>
        <w:t>Ст. 1. Для заведывания делами, относящимися к местным хо</w:t>
      </w:r>
      <w:r w:rsidRPr="00D10668">
        <w:rPr>
          <w:color w:val="333333"/>
        </w:rPr>
        <w:softHyphen/>
        <w:t>зяйственным пользам и нуждам каждой губернии и каждого уез</w:t>
      </w:r>
      <w:r w:rsidRPr="00D10668">
        <w:rPr>
          <w:color w:val="333333"/>
        </w:rPr>
        <w:softHyphen/>
        <w:t>да, образуются губернские и уездные земские учреждения, состав и порядок действия коих определяются настоящим положением.</w:t>
      </w:r>
    </w:p>
    <w:p w:rsidR="00A57266" w:rsidRPr="00D10668" w:rsidRDefault="00A57266" w:rsidP="00A57266">
      <w:pPr>
        <w:pStyle w:val="a5"/>
        <w:spacing w:before="0" w:beforeAutospacing="0" w:after="0" w:afterAutospacing="0"/>
        <w:jc w:val="both"/>
        <w:rPr>
          <w:b/>
          <w:color w:val="333333"/>
        </w:rPr>
      </w:pPr>
    </w:p>
    <w:p w:rsidR="00A57266" w:rsidRPr="00D10668" w:rsidRDefault="00A57266" w:rsidP="00A57266">
      <w:pPr>
        <w:pStyle w:val="a5"/>
        <w:spacing w:before="0" w:beforeAutospacing="0" w:after="0" w:afterAutospacing="0"/>
        <w:jc w:val="both"/>
        <w:rPr>
          <w:b/>
          <w:color w:val="333333"/>
        </w:rPr>
      </w:pPr>
      <w:r w:rsidRPr="00D10668">
        <w:rPr>
          <w:b/>
          <w:color w:val="333333"/>
        </w:rPr>
        <w:t>3.  Из «Полного курса лекций  по русской истории» С.Ф.Платонова</w:t>
      </w:r>
    </w:p>
    <w:p w:rsidR="00A57266" w:rsidRPr="00D10668" w:rsidRDefault="00A57266" w:rsidP="00A57266">
      <w:pPr>
        <w:pStyle w:val="a5"/>
        <w:spacing w:before="0" w:beforeAutospacing="0" w:after="0" w:afterAutospacing="0"/>
        <w:jc w:val="both"/>
        <w:rPr>
          <w:color w:val="333333"/>
        </w:rPr>
      </w:pPr>
      <w:r w:rsidRPr="00D10668">
        <w:rPr>
          <w:color w:val="333333"/>
        </w:rPr>
        <w:t xml:space="preserve">          Уже в 1864 г. дано было новое "Положение о губернских и уездных земских учреждениях". Прежние законы знало только сословное самоуправление; теперь созданы были учреждения всесословные. К заведованию хозяйственными делами каждой губернии и каждого уезда привлекались выборные лица от населения. Именно все землевладельцы, торговцы и промышленники, обладающие недвижимыми имуществами определенной ценности, а также сельские общества получили право избирать из своей среды на три года представителей ("гласных") в </w:t>
      </w:r>
      <w:r w:rsidRPr="00D10668">
        <w:rPr>
          <w:i/>
          <w:iCs/>
          <w:color w:val="333333"/>
        </w:rPr>
        <w:t>уездные земские собрания.</w:t>
      </w:r>
      <w:r w:rsidRPr="00D10668">
        <w:rPr>
          <w:color w:val="333333"/>
        </w:rPr>
        <w:t xml:space="preserve"> Эти собрания под председательством уездного предводителя дворянства собираются ежегодно на короткий срок для руководства хозяйственными делами уезда. Уездное земское собрание избирает из своей среды </w:t>
      </w:r>
      <w:r w:rsidRPr="00D10668">
        <w:rPr>
          <w:i/>
          <w:iCs/>
          <w:color w:val="333333"/>
        </w:rPr>
        <w:t>уездную земскую управу,</w:t>
      </w:r>
      <w:r w:rsidRPr="00D10668">
        <w:rPr>
          <w:color w:val="333333"/>
        </w:rPr>
        <w:t xml:space="preserve"> состоящую из председателя и двух членов. Управа есть учреждение постоянное; на основании закона и полно</w:t>
      </w:r>
      <w:r w:rsidR="00AE2467">
        <w:rPr>
          <w:color w:val="333333"/>
        </w:rPr>
        <w:t>мочий земского собрания она вед</w:t>
      </w:r>
      <w:r w:rsidRPr="00D10668">
        <w:rPr>
          <w:color w:val="333333"/>
        </w:rPr>
        <w:t xml:space="preserve">ет все земские дела своего уезда. Каждый год в губернском городе происходит съезд депутатов от уездных земских собраний всей губернии. Под председательством губернского предводителя дворянства эти депутаты составляют </w:t>
      </w:r>
      <w:r w:rsidRPr="00D10668">
        <w:rPr>
          <w:i/>
          <w:iCs/>
          <w:color w:val="333333"/>
        </w:rPr>
        <w:t>губернское земское собрание.</w:t>
      </w:r>
      <w:r w:rsidRPr="00D10668">
        <w:rPr>
          <w:color w:val="333333"/>
        </w:rPr>
        <w:t xml:space="preserve"> Оно имеет своим предметом общее руководство хозяйственными делами целой губернии. Для постоянного ведения этих дел оно избирает из своей среды </w:t>
      </w:r>
      <w:r w:rsidRPr="00D10668">
        <w:rPr>
          <w:i/>
          <w:iCs/>
          <w:color w:val="333333"/>
        </w:rPr>
        <w:t>губернскую земскую управу,</w:t>
      </w:r>
      <w:r w:rsidRPr="00D10668">
        <w:rPr>
          <w:color w:val="333333"/>
        </w:rPr>
        <w:t xml:space="preserve"> состоящую из председателя и нескольких членов. Деятельность земских учреждений ("земств") подчинена надзору губернаторов и Министерства внутренних дел. В случаях недоразумений земствам предоставлено обращаться с жалобами в Сенат. </w:t>
      </w:r>
    </w:p>
    <w:p w:rsidR="00A57266" w:rsidRPr="00D10668" w:rsidRDefault="00A57266" w:rsidP="00A57266">
      <w:pPr>
        <w:pStyle w:val="a5"/>
        <w:spacing w:before="0" w:beforeAutospacing="0" w:after="0" w:afterAutospacing="0"/>
        <w:jc w:val="both"/>
        <w:rPr>
          <w:color w:val="333333"/>
        </w:rPr>
      </w:pPr>
      <w:r w:rsidRPr="00D10668">
        <w:rPr>
          <w:color w:val="333333"/>
        </w:rPr>
        <w:t xml:space="preserve">          Ведению земств подлежат дела по народному образованию, попечение о народном здравии, продовольственное дело, дорожное дело, страховое дело, ветеринарное дело. Школы, благотворительность, медицинская помощь, устройство дорог и мостов, взаимное страхование от огня и прочие земские дела требуют больших средств. Поэтому земствам предоставлено право </w:t>
      </w:r>
      <w:proofErr w:type="gramStart"/>
      <w:r w:rsidRPr="00D10668">
        <w:rPr>
          <w:color w:val="333333"/>
        </w:rPr>
        <w:t>облагать</w:t>
      </w:r>
      <w:proofErr w:type="gramEnd"/>
      <w:r w:rsidRPr="00D10668">
        <w:rPr>
          <w:color w:val="333333"/>
        </w:rPr>
        <w:t xml:space="preserve"> население уездов сборами и повинностями на земские нужды, образовывать земские капиталы, приобретать имущества.</w:t>
      </w:r>
    </w:p>
    <w:p w:rsidR="00A57266" w:rsidRPr="009060D7" w:rsidRDefault="00A57266" w:rsidP="00A57266">
      <w:pPr>
        <w:jc w:val="center"/>
        <w:rPr>
          <w:b/>
          <w:color w:val="800000"/>
          <w:sz w:val="28"/>
          <w:szCs w:val="28"/>
        </w:rPr>
      </w:pPr>
      <w:r w:rsidRPr="009060D7">
        <w:rPr>
          <w:b/>
          <w:color w:val="800000"/>
          <w:sz w:val="28"/>
          <w:szCs w:val="28"/>
        </w:rPr>
        <w:t>Судебная реформа 1864 г.</w:t>
      </w:r>
    </w:p>
    <w:p w:rsidR="00A57266" w:rsidRDefault="00A57266" w:rsidP="00A57266">
      <w:pPr>
        <w:jc w:val="both"/>
      </w:pPr>
    </w:p>
    <w:p w:rsidR="00A57266" w:rsidRPr="009060D7" w:rsidRDefault="00A57266" w:rsidP="00A57266">
      <w:pPr>
        <w:jc w:val="both"/>
        <w:rPr>
          <w:b/>
          <w:color w:val="003300"/>
        </w:rPr>
      </w:pPr>
      <w:r w:rsidRPr="009060D7">
        <w:rPr>
          <w:b/>
          <w:color w:val="003300"/>
        </w:rPr>
        <w:t>1. «</w:t>
      </w:r>
      <w:r w:rsidRPr="009060D7">
        <w:rPr>
          <w:color w:val="003300"/>
        </w:rPr>
        <w:t xml:space="preserve">В период кодификации судебная система была упорядочена, но этот порядок был лишь на бумаге. В национальных окраинах действовали свои суды, военные суды, даже был создан особый суд для декабристов. В судопроизводстве имели место инквизиционные начала, отсутствовали четкие критерии возбуждения дела, срок рассмотрения дела (рассмотрение дела могло превратиться в бесконечную волокиту), неравенство сторон. Высшая бюрократия обладала неприкосновенностью, которой они могли лишиться только по решению Совета Министров и </w:t>
      </w:r>
      <w:r w:rsidRPr="009060D7">
        <w:rPr>
          <w:color w:val="003300"/>
        </w:rPr>
        <w:lastRenderedPageBreak/>
        <w:t>общего собрания департамента. Суды работали неэффективно, всего 12% дел заканчивалось обвинением».</w:t>
      </w:r>
    </w:p>
    <w:p w:rsidR="00A57266" w:rsidRPr="009060D7" w:rsidRDefault="00A57266" w:rsidP="00A57266">
      <w:pPr>
        <w:jc w:val="both"/>
        <w:rPr>
          <w:b/>
          <w:color w:val="003300"/>
        </w:rPr>
      </w:pPr>
    </w:p>
    <w:p w:rsidR="00A57266" w:rsidRPr="009060D7" w:rsidRDefault="00A57266" w:rsidP="00A57266">
      <w:pPr>
        <w:jc w:val="both"/>
        <w:rPr>
          <w:b/>
          <w:color w:val="003300"/>
        </w:rPr>
      </w:pPr>
      <w:r w:rsidRPr="009060D7">
        <w:rPr>
          <w:b/>
          <w:color w:val="003300"/>
        </w:rPr>
        <w:t xml:space="preserve">2.   Из Указа Александра </w:t>
      </w:r>
      <w:r w:rsidRPr="009060D7">
        <w:rPr>
          <w:b/>
          <w:color w:val="003300"/>
          <w:lang w:val="en-US"/>
        </w:rPr>
        <w:t>II</w:t>
      </w:r>
      <w:r w:rsidRPr="009060D7">
        <w:rPr>
          <w:b/>
          <w:color w:val="003300"/>
        </w:rPr>
        <w:t xml:space="preserve"> Правительствующему Сенату </w:t>
      </w:r>
    </w:p>
    <w:p w:rsidR="00A57266" w:rsidRPr="009060D7" w:rsidRDefault="00A57266" w:rsidP="00A57266">
      <w:pPr>
        <w:jc w:val="both"/>
        <w:rPr>
          <w:color w:val="003300"/>
        </w:rPr>
      </w:pPr>
      <w:proofErr w:type="gramStart"/>
      <w:r w:rsidRPr="009060D7">
        <w:rPr>
          <w:color w:val="003300"/>
        </w:rPr>
        <w:t xml:space="preserve">"Рассмотрев сии проекты, мы находим, что они вполне соответствуют желанию нашему водворить в России суд скорый, правый, милостивый и равный для всех подданных наших, возвысить судебную власть, дать ей надлежащую самостоятельность и вообще утвердить в народе нашем то уважение к закону, без коего невозможно общественное благосостояние и которое должно быть постоянным руководителем действий всех и каждого, от высшего до низшего". </w:t>
      </w:r>
      <w:proofErr w:type="gramEnd"/>
    </w:p>
    <w:p w:rsidR="00A57266" w:rsidRPr="009060D7" w:rsidRDefault="00A57266" w:rsidP="00A57266">
      <w:pPr>
        <w:jc w:val="both"/>
        <w:rPr>
          <w:color w:val="003300"/>
        </w:rPr>
      </w:pPr>
    </w:p>
    <w:p w:rsidR="00A57266" w:rsidRPr="009060D7" w:rsidRDefault="00A57266" w:rsidP="00A57266">
      <w:pPr>
        <w:rPr>
          <w:b/>
          <w:color w:val="003300"/>
        </w:rPr>
      </w:pPr>
      <w:r w:rsidRPr="009060D7">
        <w:rPr>
          <w:b/>
          <w:color w:val="003300"/>
        </w:rPr>
        <w:t>3. Из «Полного курса лекций  по русской истории» С.Ф.Платонова</w:t>
      </w:r>
    </w:p>
    <w:p w:rsidR="00A57266" w:rsidRPr="009060D7" w:rsidRDefault="00A57266" w:rsidP="00A57266">
      <w:pPr>
        <w:jc w:val="both"/>
        <w:rPr>
          <w:color w:val="003300"/>
        </w:rPr>
      </w:pPr>
      <w:r w:rsidRPr="009060D7">
        <w:rPr>
          <w:color w:val="003300"/>
        </w:rPr>
        <w:t xml:space="preserve">          Вместо сословных екатерининских судов был учрежден суд бессословный, "равный для всех подданных". Мелкие дела были отнесены к ведомству </w:t>
      </w:r>
      <w:r w:rsidRPr="009060D7">
        <w:rPr>
          <w:i/>
          <w:iCs/>
          <w:color w:val="003300"/>
        </w:rPr>
        <w:t>мирового суда. Мировые судьи,</w:t>
      </w:r>
      <w:r w:rsidRPr="009060D7">
        <w:rPr>
          <w:color w:val="003300"/>
        </w:rPr>
        <w:t xml:space="preserve"> избираемые уездными земскими собраниями и городскими думами, должны были судить в уездах и городах мелкие преступления и разбирать тяжбы, склоняя по возможности стороны к примирению и полюбовному решению дел. Недовольные приговором мирового судьи могли жаловаться на него в местный съезд </w:t>
      </w:r>
      <w:r w:rsidRPr="009060D7">
        <w:rPr>
          <w:i/>
          <w:iCs/>
          <w:color w:val="003300"/>
        </w:rPr>
        <w:t>мировых судей.</w:t>
      </w:r>
      <w:r w:rsidRPr="009060D7">
        <w:rPr>
          <w:color w:val="003300"/>
        </w:rPr>
        <w:t xml:space="preserve"> Мировым судьям было подведомственно все население "мировых участков", кроме крестьян, которым были дарованы особые волостные суды для решения дел, возникающих в крестьянской среде. Для суда по делам более важным в губернских городах были открыты </w:t>
      </w:r>
      <w:r w:rsidRPr="009060D7">
        <w:rPr>
          <w:i/>
          <w:iCs/>
          <w:color w:val="003300"/>
        </w:rPr>
        <w:t>окружные суды с</w:t>
      </w:r>
      <w:r w:rsidRPr="009060D7">
        <w:rPr>
          <w:color w:val="003300"/>
        </w:rPr>
        <w:t xml:space="preserve"> отделениями уголовными и гражданскими. Дела гражданские разбирались судьями (председателем и членами суда) без присяжных заседателей. По делам же уголовным (более важным) в состав суда обыкновенно входили </w:t>
      </w:r>
      <w:r w:rsidRPr="009060D7">
        <w:rPr>
          <w:i/>
          <w:iCs/>
          <w:color w:val="003300"/>
        </w:rPr>
        <w:t>присяжные заседатели,</w:t>
      </w:r>
      <w:r w:rsidRPr="009060D7">
        <w:rPr>
          <w:color w:val="003300"/>
        </w:rPr>
        <w:t xml:space="preserve"> привлекаемые по жребию из местного населения. Присяжные заседатели решали по совести вопрос о виновности или невиновности подсудимого; судьи же на основании вердикта присяжных или освобождали его от суда, или же приговаривали к соответственному наказанию. На приговоры окружных судов можно было приносить жалобы в </w:t>
      </w:r>
      <w:r w:rsidRPr="009060D7">
        <w:rPr>
          <w:i/>
          <w:iCs/>
          <w:color w:val="003300"/>
        </w:rPr>
        <w:t>судебные палаты</w:t>
      </w:r>
      <w:r w:rsidRPr="009060D7">
        <w:rPr>
          <w:color w:val="003300"/>
        </w:rPr>
        <w:t xml:space="preserve"> или же в </w:t>
      </w:r>
      <w:r w:rsidRPr="009060D7">
        <w:rPr>
          <w:i/>
          <w:iCs/>
          <w:color w:val="003300"/>
        </w:rPr>
        <w:t>Сенат.</w:t>
      </w:r>
      <w:r w:rsidRPr="009060D7">
        <w:rPr>
          <w:color w:val="003300"/>
        </w:rPr>
        <w:t xml:space="preserve"> Для окончательного решения дел по жалобам на низшие инстанции были назначены кассационные департаменты </w:t>
      </w:r>
      <w:r w:rsidRPr="009060D7">
        <w:rPr>
          <w:i/>
          <w:iCs/>
          <w:color w:val="003300"/>
        </w:rPr>
        <w:t>Сената,</w:t>
      </w:r>
      <w:r w:rsidRPr="009060D7">
        <w:rPr>
          <w:color w:val="003300"/>
        </w:rPr>
        <w:t xml:space="preserve"> которому принадлежал общий надзор за отправлением правосудия в государстве. Таким образом, новые суды были обособлены от администрации. Судьям была дана несменяемость и независимость. В суды был введен общественный элемент в лице присяжных заседателей и выборных мировых судей. Приняты меры к ускорению делопроизводства определением точных сроков для различных судебных действий.</w:t>
      </w:r>
      <w:r w:rsidRPr="009060D7">
        <w:rPr>
          <w:color w:val="003300"/>
        </w:rPr>
        <w:br/>
      </w:r>
    </w:p>
    <w:p w:rsidR="00A57266" w:rsidRPr="009060D7" w:rsidRDefault="00A57266" w:rsidP="00A57266">
      <w:pPr>
        <w:jc w:val="both"/>
        <w:rPr>
          <w:b/>
          <w:color w:val="003300"/>
        </w:rPr>
      </w:pPr>
      <w:r w:rsidRPr="009060D7">
        <w:rPr>
          <w:b/>
          <w:color w:val="003300"/>
        </w:rPr>
        <w:t>4. Из «Учреждений судебных установлений» 1864 г.</w:t>
      </w:r>
    </w:p>
    <w:p w:rsidR="00A57266" w:rsidRPr="009060D7" w:rsidRDefault="00A57266" w:rsidP="00A57266">
      <w:pPr>
        <w:rPr>
          <w:color w:val="003300"/>
        </w:rPr>
      </w:pPr>
      <w:r w:rsidRPr="009060D7">
        <w:rPr>
          <w:color w:val="003300"/>
        </w:rPr>
        <w:t>1.</w:t>
      </w:r>
      <w:r w:rsidRPr="009060D7">
        <w:rPr>
          <w:rStyle w:val="a4"/>
          <w:color w:val="003300"/>
        </w:rPr>
        <w:t xml:space="preserve"> </w:t>
      </w:r>
      <w:r w:rsidRPr="009060D7">
        <w:rPr>
          <w:color w:val="003300"/>
        </w:rPr>
        <w:t>Учреждение судебных установлений</w:t>
      </w:r>
      <w:proofErr w:type="gramStart"/>
      <w:r w:rsidRPr="009060D7">
        <w:rPr>
          <w:color w:val="003300"/>
        </w:rPr>
        <w:t xml:space="preserve"> </w:t>
      </w:r>
      <w:r w:rsidRPr="009060D7">
        <w:rPr>
          <w:color w:val="003300"/>
        </w:rPr>
        <w:br/>
        <w:t>С</w:t>
      </w:r>
      <w:proofErr w:type="gramEnd"/>
      <w:r w:rsidRPr="009060D7">
        <w:rPr>
          <w:color w:val="003300"/>
        </w:rPr>
        <w:t xml:space="preserve">т. 1. Власть судебная принадлежит: мировым судьям, съездам мировых судей, судебным палатам и правительствующему сенату в качестве верховного кассационного суда. </w:t>
      </w:r>
      <w:r w:rsidRPr="009060D7">
        <w:rPr>
          <w:color w:val="003300"/>
        </w:rPr>
        <w:br/>
        <w:t xml:space="preserve">Ст. 2. Судебная власть означенных в </w:t>
      </w:r>
      <w:proofErr w:type="spellStart"/>
      <w:r w:rsidRPr="009060D7">
        <w:rPr>
          <w:color w:val="003300"/>
        </w:rPr>
        <w:t>предшедшей</w:t>
      </w:r>
      <w:proofErr w:type="spellEnd"/>
      <w:r w:rsidRPr="009060D7">
        <w:rPr>
          <w:color w:val="003300"/>
        </w:rPr>
        <w:t xml:space="preserve"> 1-й статье установлений распространяет</w:t>
      </w:r>
      <w:r w:rsidRPr="009060D7">
        <w:rPr>
          <w:color w:val="003300"/>
        </w:rPr>
        <w:softHyphen/>
        <w:t xml:space="preserve">ся на лица всех сословий и на все дела, как гражданские, так и уголовные. </w:t>
      </w:r>
      <w:r w:rsidRPr="009060D7">
        <w:rPr>
          <w:color w:val="003300"/>
        </w:rPr>
        <w:br/>
      </w:r>
    </w:p>
    <w:p w:rsidR="00A57266" w:rsidRPr="0060375D" w:rsidRDefault="00A57266" w:rsidP="00A57266">
      <w:pPr>
        <w:pStyle w:val="a5"/>
        <w:jc w:val="center"/>
        <w:rPr>
          <w:b/>
          <w:color w:val="800000"/>
          <w:sz w:val="28"/>
          <w:szCs w:val="28"/>
        </w:rPr>
      </w:pPr>
      <w:r w:rsidRPr="0060375D">
        <w:rPr>
          <w:b/>
          <w:color w:val="800000"/>
          <w:sz w:val="28"/>
          <w:szCs w:val="28"/>
        </w:rPr>
        <w:t>Военная реформа 1874 г</w:t>
      </w:r>
    </w:p>
    <w:p w:rsidR="00A57266" w:rsidRPr="0060375D" w:rsidRDefault="00A57266" w:rsidP="00A57266">
      <w:pPr>
        <w:pStyle w:val="a5"/>
        <w:jc w:val="both"/>
        <w:rPr>
          <w:color w:val="000080"/>
        </w:rPr>
      </w:pPr>
      <w:r w:rsidRPr="0060375D">
        <w:rPr>
          <w:b/>
          <w:color w:val="000080"/>
        </w:rPr>
        <w:t>1.</w:t>
      </w:r>
      <w:r w:rsidRPr="0060375D">
        <w:rPr>
          <w:color w:val="000080"/>
        </w:rPr>
        <w:t xml:space="preserve">   «Более радикальными были преобразования в армии, которые растянулись на 12 лет, с 1862 по 1874, но столь взаимосвязаны, что специалисты обычно воспринимают их как </w:t>
      </w:r>
      <w:r w:rsidRPr="0060375D">
        <w:rPr>
          <w:i/>
          <w:iCs/>
          <w:color w:val="000080"/>
        </w:rPr>
        <w:t>единую</w:t>
      </w:r>
      <w:r w:rsidRPr="0060375D">
        <w:rPr>
          <w:color w:val="000080"/>
        </w:rPr>
        <w:t xml:space="preserve"> военную реформу. Троякая причина заставила царизм реформировать армию. Прежде всего, сказалось поражение России в Крымской войне, донельзя обнажившее порочность феодальной системы комплектования и содержания войск, их военно-техническую слабость. Революционный подъем в стране побуждал самодержавие укреплять армию как главную свою опору. Наконец, требовалось упорядочить расходы на армию, которая не только в 1856 г., когда она насчитывала 2,2 млн. человек, но и к 1861 г., сокращенная до 1,5 млн. солдат, оставалась самой крупной армией мира</w:t>
      </w:r>
      <w:proofErr w:type="gramStart"/>
      <w:r w:rsidRPr="0060375D">
        <w:rPr>
          <w:color w:val="000080"/>
        </w:rPr>
        <w:t>.»</w:t>
      </w:r>
      <w:proofErr w:type="gramEnd"/>
    </w:p>
    <w:p w:rsidR="00A57266" w:rsidRPr="0060375D" w:rsidRDefault="00A57266" w:rsidP="00A57266">
      <w:pPr>
        <w:jc w:val="both"/>
        <w:rPr>
          <w:color w:val="000080"/>
        </w:rPr>
      </w:pPr>
      <w:r w:rsidRPr="0060375D">
        <w:rPr>
          <w:b/>
          <w:color w:val="000080"/>
        </w:rPr>
        <w:t xml:space="preserve">2. Из </w:t>
      </w:r>
      <w:r w:rsidRPr="0060375D">
        <w:rPr>
          <w:color w:val="000080"/>
        </w:rPr>
        <w:t>«</w:t>
      </w:r>
      <w:r w:rsidRPr="0060375D">
        <w:rPr>
          <w:rStyle w:val="a4"/>
          <w:bCs w:val="0"/>
          <w:color w:val="000080"/>
        </w:rPr>
        <w:t>Устава  воинской повинности» 1874 г.</w:t>
      </w:r>
    </w:p>
    <w:p w:rsidR="00A57266" w:rsidRPr="0060375D" w:rsidRDefault="00A57266" w:rsidP="00A57266">
      <w:pPr>
        <w:rPr>
          <w:b/>
          <w:color w:val="000080"/>
        </w:rPr>
      </w:pPr>
    </w:p>
    <w:p w:rsidR="00A57266" w:rsidRPr="0060375D" w:rsidRDefault="00A57266" w:rsidP="00A57266">
      <w:pPr>
        <w:jc w:val="both"/>
        <w:rPr>
          <w:color w:val="000080"/>
        </w:rPr>
      </w:pPr>
      <w:r w:rsidRPr="0060375D">
        <w:rPr>
          <w:color w:val="000080"/>
        </w:rPr>
        <w:lastRenderedPageBreak/>
        <w:t>I)       Защита престола и отечества есть священная обязанность каждого русского подданного. Муж</w:t>
      </w:r>
      <w:r w:rsidRPr="0060375D">
        <w:rPr>
          <w:color w:val="000080"/>
        </w:rPr>
        <w:softHyphen/>
        <w:t>ское население, без различия состояний, подлежит воинской повинности. Денежный выкуп от воинской повинности   и замена охотником не допускаются.</w:t>
      </w:r>
    </w:p>
    <w:p w:rsidR="00A57266" w:rsidRPr="0060375D" w:rsidRDefault="00A57266" w:rsidP="00A57266">
      <w:pPr>
        <w:jc w:val="both"/>
        <w:rPr>
          <w:color w:val="000080"/>
        </w:rPr>
      </w:pPr>
    </w:p>
    <w:p w:rsidR="00A57266" w:rsidRPr="0060375D" w:rsidRDefault="00A57266" w:rsidP="00A57266">
      <w:pPr>
        <w:jc w:val="both"/>
        <w:rPr>
          <w:color w:val="000080"/>
        </w:rPr>
      </w:pPr>
      <w:r w:rsidRPr="0060375D">
        <w:rPr>
          <w:color w:val="000080"/>
        </w:rPr>
        <w:t>12) К   жребию   призывается   ежегодно один только   возраст населения, именно молодые лю</w:t>
      </w:r>
      <w:r w:rsidRPr="0060375D">
        <w:rPr>
          <w:color w:val="000080"/>
        </w:rPr>
        <w:softHyphen/>
        <w:t>ди, которым к    1-му января того года, когда набор производится,   минуло двадцати лет от роду</w:t>
      </w:r>
    </w:p>
    <w:p w:rsidR="00A57266" w:rsidRPr="0060375D" w:rsidRDefault="00A57266" w:rsidP="00A57266">
      <w:pPr>
        <w:jc w:val="both"/>
        <w:rPr>
          <w:color w:val="000080"/>
        </w:rPr>
      </w:pPr>
      <w:r w:rsidRPr="0060375D">
        <w:rPr>
          <w:color w:val="000080"/>
        </w:rPr>
        <w:t xml:space="preserve"> </w:t>
      </w:r>
      <w:r w:rsidRPr="0060375D">
        <w:rPr>
          <w:color w:val="000080"/>
        </w:rPr>
        <w:br/>
        <w:t xml:space="preserve">17) Общий срок службы в сухопутных войсках для поступающих по жребию определяется в пятнадцать лет, из коих шесть лет действительной службы и девять лет в запасе... </w:t>
      </w:r>
    </w:p>
    <w:p w:rsidR="00A57266" w:rsidRPr="0060375D" w:rsidRDefault="00A57266" w:rsidP="00A57266">
      <w:pPr>
        <w:jc w:val="both"/>
        <w:rPr>
          <w:color w:val="000080"/>
        </w:rPr>
      </w:pPr>
      <w:r w:rsidRPr="0060375D">
        <w:rPr>
          <w:color w:val="000080"/>
        </w:rPr>
        <w:br/>
        <w:t>18) Общий срок службы во флоте определяется в десять лет, из коих семь лет действительной службы и три года в запасе...</w:t>
      </w:r>
    </w:p>
    <w:p w:rsidR="00A57266" w:rsidRPr="0060375D" w:rsidRDefault="00A57266" w:rsidP="00A57266">
      <w:pPr>
        <w:jc w:val="both"/>
        <w:rPr>
          <w:color w:val="000080"/>
        </w:rPr>
      </w:pPr>
    </w:p>
    <w:p w:rsidR="00A57266" w:rsidRPr="0060375D" w:rsidRDefault="00A57266" w:rsidP="00A57266">
      <w:pPr>
        <w:jc w:val="both"/>
        <w:rPr>
          <w:color w:val="000080"/>
        </w:rPr>
      </w:pPr>
      <w:proofErr w:type="gramStart"/>
      <w:r w:rsidRPr="0060375D">
        <w:rPr>
          <w:color w:val="000080"/>
        </w:rPr>
        <w:t>56) Для лиц, достигших нижеуказанных степеней образования, при отбывании ими воинской по</w:t>
      </w:r>
      <w:r w:rsidRPr="0060375D">
        <w:rPr>
          <w:color w:val="000080"/>
        </w:rPr>
        <w:softHyphen/>
        <w:t xml:space="preserve">винности по жребию устанавливаются сокращенные сроки службы на следующем основании: </w:t>
      </w:r>
      <w:r w:rsidRPr="0060375D">
        <w:rPr>
          <w:color w:val="000080"/>
        </w:rPr>
        <w:br/>
        <w:t>1) окончившие курс в университетах и других учебных заведениях первого разряда, или вы</w:t>
      </w:r>
      <w:r w:rsidRPr="0060375D">
        <w:rPr>
          <w:color w:val="000080"/>
        </w:rPr>
        <w:softHyphen/>
        <w:t xml:space="preserve">державшие соответственное испытание, состоят: на действительной службе шесть месяцев и в запасе армии — четырнадцать лет и шесть месяцев; </w:t>
      </w:r>
      <w:proofErr w:type="gramEnd"/>
    </w:p>
    <w:p w:rsidR="00A57266" w:rsidRPr="0060375D" w:rsidRDefault="00A57266" w:rsidP="00A57266">
      <w:pPr>
        <w:jc w:val="both"/>
        <w:rPr>
          <w:color w:val="000080"/>
        </w:rPr>
      </w:pPr>
      <w:r w:rsidRPr="0060375D">
        <w:rPr>
          <w:color w:val="000080"/>
        </w:rPr>
        <w:t xml:space="preserve">2) окончившие   курс   шести    классов   гимназий   или   реальных училищ, или второго класса </w:t>
      </w:r>
      <w:r w:rsidRPr="0060375D">
        <w:rPr>
          <w:color w:val="000080"/>
        </w:rPr>
        <w:br/>
        <w:t xml:space="preserve">духовных семинарий или   же курс других учебных заведений второго разряда, а ровно выдержавшие соответственное испытание, состоят: на действительной службе — год и шесть месяцев и в запасе армии — тринадцать лет и шесть месяцев; </w:t>
      </w:r>
    </w:p>
    <w:p w:rsidR="00A57266" w:rsidRPr="0060375D" w:rsidRDefault="00A57266" w:rsidP="00A57266">
      <w:pPr>
        <w:jc w:val="both"/>
        <w:rPr>
          <w:color w:val="000080"/>
        </w:rPr>
      </w:pPr>
      <w:proofErr w:type="gramStart"/>
      <w:r w:rsidRPr="0060375D">
        <w:rPr>
          <w:color w:val="000080"/>
        </w:rPr>
        <w:t xml:space="preserve">3) окончившие   курс   или     выдержавшие     испытание   в   знании курса учебных заведений третьего разряда состоят: на действительной службе три года и в запасе армии двенадцать лет, и </w:t>
      </w:r>
      <w:r w:rsidRPr="0060375D">
        <w:rPr>
          <w:color w:val="000080"/>
        </w:rPr>
        <w:br/>
        <w:t xml:space="preserve">4) имеющие свидетельство о знании курса начальных народных училищ... или курса других учебных заведений четвертого разряда состоят... на действительной службе четыре года и в запасе армии — одиннадцать лет... </w:t>
      </w:r>
      <w:proofErr w:type="gramEnd"/>
    </w:p>
    <w:p w:rsidR="00A57266" w:rsidRPr="0060375D" w:rsidRDefault="00A57266" w:rsidP="00A57266">
      <w:pPr>
        <w:rPr>
          <w:color w:val="000080"/>
        </w:rPr>
      </w:pPr>
      <w:r w:rsidRPr="0060375D">
        <w:rPr>
          <w:color w:val="000080"/>
        </w:rPr>
        <w:br/>
        <w:t xml:space="preserve">62) Освобождаются от воинской повинности: </w:t>
      </w:r>
      <w:r w:rsidRPr="0060375D">
        <w:rPr>
          <w:color w:val="000080"/>
        </w:rPr>
        <w:br/>
        <w:t xml:space="preserve">1) священнослужители всех христианских вероисповеданий и, </w:t>
      </w:r>
      <w:r w:rsidRPr="0060375D">
        <w:rPr>
          <w:color w:val="000080"/>
        </w:rPr>
        <w:br/>
        <w:t xml:space="preserve">2) православные  псаломщики,  окончившие  курс  в    духовных академиях и семинариях или в духовных училищах... </w:t>
      </w:r>
    </w:p>
    <w:p w:rsidR="00A57266" w:rsidRPr="0060375D" w:rsidRDefault="00A57266" w:rsidP="00A57266">
      <w:pPr>
        <w:pStyle w:val="a5"/>
        <w:jc w:val="both"/>
        <w:rPr>
          <w:color w:val="000080"/>
        </w:rPr>
      </w:pPr>
      <w:r w:rsidRPr="0060375D">
        <w:rPr>
          <w:b/>
          <w:color w:val="000080"/>
        </w:rPr>
        <w:t>3.</w:t>
      </w:r>
      <w:r w:rsidRPr="0060375D">
        <w:rPr>
          <w:color w:val="000080"/>
        </w:rPr>
        <w:t xml:space="preserve">  «По инициативе Милютина, чтобы </w:t>
      </w:r>
      <w:proofErr w:type="spellStart"/>
      <w:r w:rsidRPr="0060375D">
        <w:rPr>
          <w:color w:val="000080"/>
        </w:rPr>
        <w:t>оперативнее</w:t>
      </w:r>
      <w:proofErr w:type="spellEnd"/>
      <w:r w:rsidRPr="0060375D">
        <w:rPr>
          <w:color w:val="000080"/>
        </w:rPr>
        <w:t xml:space="preserve"> руководить войсками (и на случай войны с внешним врагом, и для борьбы с врагом внутренним), были созданы военные округа (всего — 15). На командующих войсками округов особо возлагалась задача «содействовать гражданским властям во всех тех случаях, когда необходимо участие войск для сохранения порядка и спокойствия в крае». </w:t>
      </w:r>
    </w:p>
    <w:p w:rsidR="00A57266" w:rsidRPr="001E37BA" w:rsidRDefault="00A57266" w:rsidP="00A57266">
      <w:pPr>
        <w:jc w:val="center"/>
        <w:rPr>
          <w:b/>
          <w:color w:val="003366"/>
        </w:rPr>
      </w:pPr>
      <w:r w:rsidRPr="001E37BA">
        <w:rPr>
          <w:b/>
          <w:color w:val="003366"/>
        </w:rPr>
        <w:t>Лист учета контроля</w:t>
      </w:r>
    </w:p>
    <w:p w:rsidR="00A57266" w:rsidRPr="001E37BA" w:rsidRDefault="00A57266" w:rsidP="00A57266">
      <w:pPr>
        <w:jc w:val="center"/>
        <w:rPr>
          <w:b/>
          <w:color w:val="003366"/>
        </w:rPr>
      </w:pPr>
    </w:p>
    <w:p w:rsidR="00A57266" w:rsidRPr="001E37BA" w:rsidRDefault="00A57266" w:rsidP="00A57266">
      <w:pPr>
        <w:jc w:val="both"/>
        <w:rPr>
          <w:color w:val="003366"/>
        </w:rPr>
      </w:pPr>
      <w:r w:rsidRPr="001E37BA">
        <w:rPr>
          <w:color w:val="003366"/>
        </w:rPr>
        <w:t>Фамилия, имя ученика …………………………………………………………………</w:t>
      </w:r>
    </w:p>
    <w:p w:rsidR="00A57266" w:rsidRPr="001E37BA" w:rsidRDefault="00A57266" w:rsidP="00A57266">
      <w:pPr>
        <w:jc w:val="both"/>
        <w:rPr>
          <w:color w:val="003366"/>
        </w:rPr>
      </w:pPr>
      <w:r w:rsidRPr="001E37BA">
        <w:rPr>
          <w:color w:val="003366"/>
        </w:rPr>
        <w:t>Класс …………………</w:t>
      </w:r>
    </w:p>
    <w:p w:rsidR="00A57266" w:rsidRPr="001E37BA" w:rsidRDefault="00A57266" w:rsidP="00A57266">
      <w:pPr>
        <w:jc w:val="both"/>
        <w:rPr>
          <w:color w:val="003366"/>
        </w:rPr>
      </w:pPr>
    </w:p>
    <w:tbl>
      <w:tblPr>
        <w:tblStyle w:val="a3"/>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tblPr>
      <w:tblGrid>
        <w:gridCol w:w="2628"/>
        <w:gridCol w:w="1540"/>
        <w:gridCol w:w="2084"/>
        <w:gridCol w:w="2084"/>
        <w:gridCol w:w="2084"/>
      </w:tblGrid>
      <w:tr w:rsidR="00A57266" w:rsidRPr="001E37BA" w:rsidTr="000329B2">
        <w:trPr>
          <w:trHeight w:val="220"/>
        </w:trPr>
        <w:tc>
          <w:tcPr>
            <w:tcW w:w="2628" w:type="dxa"/>
            <w:vMerge w:val="restart"/>
            <w:vAlign w:val="center"/>
          </w:tcPr>
          <w:p w:rsidR="00A57266" w:rsidRPr="001E37BA" w:rsidRDefault="00A57266" w:rsidP="000329B2">
            <w:pPr>
              <w:jc w:val="center"/>
              <w:rPr>
                <w:color w:val="003366"/>
              </w:rPr>
            </w:pPr>
            <w:r w:rsidRPr="001E37BA">
              <w:rPr>
                <w:color w:val="003366"/>
              </w:rPr>
              <w:t>Учебный элемент (этапы работы)</w:t>
            </w:r>
          </w:p>
        </w:tc>
        <w:tc>
          <w:tcPr>
            <w:tcW w:w="5708" w:type="dxa"/>
            <w:gridSpan w:val="3"/>
            <w:vAlign w:val="center"/>
          </w:tcPr>
          <w:p w:rsidR="00A57266" w:rsidRPr="001E37BA" w:rsidRDefault="00A57266" w:rsidP="000329B2">
            <w:pPr>
              <w:jc w:val="center"/>
              <w:rPr>
                <w:color w:val="003366"/>
              </w:rPr>
            </w:pPr>
            <w:r w:rsidRPr="001E37BA">
              <w:rPr>
                <w:color w:val="003366"/>
              </w:rPr>
              <w:t>Количество баллов по номерам заданий</w:t>
            </w:r>
          </w:p>
        </w:tc>
        <w:tc>
          <w:tcPr>
            <w:tcW w:w="2084" w:type="dxa"/>
            <w:vMerge w:val="restart"/>
            <w:vAlign w:val="center"/>
          </w:tcPr>
          <w:p w:rsidR="00A57266" w:rsidRPr="001E37BA" w:rsidRDefault="00A57266" w:rsidP="000329B2">
            <w:pPr>
              <w:jc w:val="center"/>
              <w:rPr>
                <w:color w:val="003366"/>
              </w:rPr>
            </w:pPr>
            <w:r w:rsidRPr="001E37BA">
              <w:rPr>
                <w:color w:val="003366"/>
              </w:rPr>
              <w:t>Итого</w:t>
            </w:r>
          </w:p>
          <w:p w:rsidR="00A57266" w:rsidRPr="001E37BA" w:rsidRDefault="00A57266" w:rsidP="000329B2">
            <w:pPr>
              <w:jc w:val="center"/>
              <w:rPr>
                <w:color w:val="003366"/>
              </w:rPr>
            </w:pPr>
            <w:r w:rsidRPr="001E37BA">
              <w:rPr>
                <w:color w:val="003366"/>
              </w:rPr>
              <w:t>(кол-во баллов)</w:t>
            </w:r>
          </w:p>
        </w:tc>
      </w:tr>
      <w:tr w:rsidR="00A57266" w:rsidRPr="001E37BA" w:rsidTr="000329B2">
        <w:trPr>
          <w:trHeight w:val="320"/>
        </w:trPr>
        <w:tc>
          <w:tcPr>
            <w:tcW w:w="2628" w:type="dxa"/>
            <w:vMerge/>
            <w:vAlign w:val="center"/>
          </w:tcPr>
          <w:p w:rsidR="00A57266" w:rsidRPr="001E37BA" w:rsidRDefault="00A57266" w:rsidP="000329B2">
            <w:pPr>
              <w:jc w:val="center"/>
              <w:rPr>
                <w:color w:val="003366"/>
              </w:rPr>
            </w:pPr>
          </w:p>
        </w:tc>
        <w:tc>
          <w:tcPr>
            <w:tcW w:w="1540" w:type="dxa"/>
            <w:vAlign w:val="center"/>
          </w:tcPr>
          <w:p w:rsidR="00A57266" w:rsidRPr="001E37BA" w:rsidRDefault="00A57266" w:rsidP="000329B2">
            <w:pPr>
              <w:jc w:val="center"/>
              <w:rPr>
                <w:color w:val="003366"/>
              </w:rPr>
            </w:pPr>
            <w:r w:rsidRPr="001E37BA">
              <w:rPr>
                <w:color w:val="003366"/>
              </w:rPr>
              <w:t>№ 1</w:t>
            </w:r>
          </w:p>
        </w:tc>
        <w:tc>
          <w:tcPr>
            <w:tcW w:w="2084" w:type="dxa"/>
            <w:vAlign w:val="center"/>
          </w:tcPr>
          <w:p w:rsidR="00A57266" w:rsidRPr="001E37BA" w:rsidRDefault="00A57266" w:rsidP="000329B2">
            <w:pPr>
              <w:jc w:val="center"/>
              <w:rPr>
                <w:color w:val="003366"/>
              </w:rPr>
            </w:pPr>
            <w:r w:rsidRPr="001E37BA">
              <w:rPr>
                <w:color w:val="003366"/>
              </w:rPr>
              <w:t>№ 2</w:t>
            </w:r>
          </w:p>
        </w:tc>
        <w:tc>
          <w:tcPr>
            <w:tcW w:w="2084" w:type="dxa"/>
            <w:vAlign w:val="center"/>
          </w:tcPr>
          <w:p w:rsidR="00A57266" w:rsidRPr="001E37BA" w:rsidRDefault="00A57266" w:rsidP="000329B2">
            <w:pPr>
              <w:jc w:val="center"/>
              <w:rPr>
                <w:color w:val="003366"/>
              </w:rPr>
            </w:pPr>
            <w:r w:rsidRPr="001E37BA">
              <w:rPr>
                <w:color w:val="003366"/>
              </w:rPr>
              <w:t>№ 3</w:t>
            </w:r>
          </w:p>
        </w:tc>
        <w:tc>
          <w:tcPr>
            <w:tcW w:w="2084" w:type="dxa"/>
            <w:vMerge/>
            <w:vAlign w:val="center"/>
          </w:tcPr>
          <w:p w:rsidR="00A57266" w:rsidRPr="001E37BA" w:rsidRDefault="00A57266" w:rsidP="000329B2">
            <w:pPr>
              <w:jc w:val="center"/>
              <w:rPr>
                <w:color w:val="003366"/>
              </w:rPr>
            </w:pPr>
          </w:p>
        </w:tc>
      </w:tr>
      <w:tr w:rsidR="00A57266" w:rsidRPr="001E37BA" w:rsidTr="000329B2">
        <w:tc>
          <w:tcPr>
            <w:tcW w:w="2628" w:type="dxa"/>
            <w:vAlign w:val="center"/>
          </w:tcPr>
          <w:p w:rsidR="00A57266" w:rsidRPr="001E37BA" w:rsidRDefault="00A57266" w:rsidP="000329B2">
            <w:pPr>
              <w:jc w:val="center"/>
              <w:rPr>
                <w:color w:val="003366"/>
              </w:rPr>
            </w:pPr>
            <w:r w:rsidRPr="001E37BA">
              <w:rPr>
                <w:color w:val="003366"/>
              </w:rPr>
              <w:t>УЭ – 1</w:t>
            </w:r>
          </w:p>
          <w:p w:rsidR="00A57266" w:rsidRPr="001E37BA" w:rsidRDefault="00A57266" w:rsidP="000329B2">
            <w:pPr>
              <w:jc w:val="center"/>
              <w:rPr>
                <w:color w:val="003366"/>
              </w:rPr>
            </w:pPr>
            <w:r w:rsidRPr="001E37BA">
              <w:rPr>
                <w:color w:val="003366"/>
              </w:rPr>
              <w:t>Актуализация ранее полученных знаний</w:t>
            </w:r>
          </w:p>
        </w:tc>
        <w:tc>
          <w:tcPr>
            <w:tcW w:w="1540" w:type="dxa"/>
          </w:tcPr>
          <w:p w:rsidR="00A57266" w:rsidRPr="001E37BA" w:rsidRDefault="00A57266" w:rsidP="000329B2">
            <w:pPr>
              <w:jc w:val="both"/>
              <w:rPr>
                <w:color w:val="003366"/>
              </w:rPr>
            </w:pPr>
          </w:p>
        </w:tc>
        <w:tc>
          <w:tcPr>
            <w:tcW w:w="2084" w:type="dxa"/>
            <w:vAlign w:val="center"/>
          </w:tcPr>
          <w:p w:rsidR="00A57266" w:rsidRPr="001E37BA" w:rsidRDefault="00A57266" w:rsidP="000329B2">
            <w:pPr>
              <w:jc w:val="center"/>
              <w:rPr>
                <w:color w:val="003366"/>
              </w:rPr>
            </w:pPr>
            <w:r w:rsidRPr="001E37BA">
              <w:rPr>
                <w:color w:val="003366"/>
              </w:rPr>
              <w:t>-</w:t>
            </w:r>
          </w:p>
        </w:tc>
        <w:tc>
          <w:tcPr>
            <w:tcW w:w="2084" w:type="dxa"/>
            <w:vAlign w:val="center"/>
          </w:tcPr>
          <w:p w:rsidR="00A57266" w:rsidRPr="001E37BA" w:rsidRDefault="00A57266" w:rsidP="000329B2">
            <w:pPr>
              <w:jc w:val="center"/>
              <w:rPr>
                <w:color w:val="003366"/>
              </w:rPr>
            </w:pPr>
            <w:r w:rsidRPr="001E37BA">
              <w:rPr>
                <w:color w:val="003366"/>
              </w:rPr>
              <w:t>-</w:t>
            </w:r>
          </w:p>
        </w:tc>
        <w:tc>
          <w:tcPr>
            <w:tcW w:w="2084" w:type="dxa"/>
          </w:tcPr>
          <w:p w:rsidR="00A57266" w:rsidRPr="001E37BA" w:rsidRDefault="00A57266" w:rsidP="000329B2">
            <w:pPr>
              <w:jc w:val="both"/>
              <w:rPr>
                <w:color w:val="003366"/>
              </w:rPr>
            </w:pPr>
          </w:p>
        </w:tc>
      </w:tr>
      <w:tr w:rsidR="00A57266" w:rsidRPr="001E37BA" w:rsidTr="000329B2">
        <w:tc>
          <w:tcPr>
            <w:tcW w:w="2628" w:type="dxa"/>
            <w:vAlign w:val="center"/>
          </w:tcPr>
          <w:p w:rsidR="00A57266" w:rsidRPr="001E37BA" w:rsidRDefault="00A57266" w:rsidP="000329B2">
            <w:pPr>
              <w:jc w:val="center"/>
              <w:rPr>
                <w:color w:val="003366"/>
              </w:rPr>
            </w:pPr>
            <w:r w:rsidRPr="001E37BA">
              <w:rPr>
                <w:color w:val="003366"/>
              </w:rPr>
              <w:t xml:space="preserve">УЭ – 2 </w:t>
            </w:r>
          </w:p>
          <w:p w:rsidR="00A57266" w:rsidRPr="001E37BA" w:rsidRDefault="00A57266" w:rsidP="000329B2">
            <w:pPr>
              <w:jc w:val="center"/>
              <w:rPr>
                <w:color w:val="003366"/>
              </w:rPr>
            </w:pPr>
            <w:r w:rsidRPr="001E37BA">
              <w:rPr>
                <w:color w:val="003366"/>
              </w:rPr>
              <w:t>Постановка проблемы</w:t>
            </w:r>
          </w:p>
        </w:tc>
        <w:tc>
          <w:tcPr>
            <w:tcW w:w="1540" w:type="dxa"/>
          </w:tcPr>
          <w:p w:rsidR="00A57266" w:rsidRPr="001E37BA" w:rsidRDefault="00A57266" w:rsidP="000329B2">
            <w:pPr>
              <w:jc w:val="both"/>
              <w:rPr>
                <w:color w:val="003366"/>
              </w:rPr>
            </w:pPr>
          </w:p>
        </w:tc>
        <w:tc>
          <w:tcPr>
            <w:tcW w:w="2084" w:type="dxa"/>
            <w:vAlign w:val="center"/>
          </w:tcPr>
          <w:p w:rsidR="00A57266" w:rsidRPr="001E37BA" w:rsidRDefault="00A57266" w:rsidP="000329B2">
            <w:pPr>
              <w:jc w:val="center"/>
              <w:rPr>
                <w:color w:val="003366"/>
              </w:rPr>
            </w:pPr>
            <w:r w:rsidRPr="001E37BA">
              <w:rPr>
                <w:color w:val="003366"/>
              </w:rPr>
              <w:t>-</w:t>
            </w:r>
          </w:p>
        </w:tc>
        <w:tc>
          <w:tcPr>
            <w:tcW w:w="2084" w:type="dxa"/>
            <w:vAlign w:val="center"/>
          </w:tcPr>
          <w:p w:rsidR="00A57266" w:rsidRPr="001E37BA" w:rsidRDefault="00A57266" w:rsidP="000329B2">
            <w:pPr>
              <w:jc w:val="center"/>
              <w:rPr>
                <w:color w:val="003366"/>
              </w:rPr>
            </w:pPr>
            <w:r w:rsidRPr="001E37BA">
              <w:rPr>
                <w:color w:val="003366"/>
              </w:rPr>
              <w:t>-</w:t>
            </w:r>
          </w:p>
        </w:tc>
        <w:tc>
          <w:tcPr>
            <w:tcW w:w="2084" w:type="dxa"/>
          </w:tcPr>
          <w:p w:rsidR="00A57266" w:rsidRPr="001E37BA" w:rsidRDefault="00A57266" w:rsidP="000329B2">
            <w:pPr>
              <w:jc w:val="both"/>
              <w:rPr>
                <w:color w:val="003366"/>
              </w:rPr>
            </w:pPr>
          </w:p>
        </w:tc>
      </w:tr>
      <w:tr w:rsidR="00A57266" w:rsidRPr="001E37BA" w:rsidTr="000329B2">
        <w:tc>
          <w:tcPr>
            <w:tcW w:w="2628" w:type="dxa"/>
            <w:vAlign w:val="center"/>
          </w:tcPr>
          <w:p w:rsidR="00A57266" w:rsidRPr="001E37BA" w:rsidRDefault="00A57266" w:rsidP="000329B2">
            <w:pPr>
              <w:jc w:val="center"/>
              <w:rPr>
                <w:color w:val="003366"/>
              </w:rPr>
            </w:pPr>
            <w:r w:rsidRPr="001E37BA">
              <w:rPr>
                <w:color w:val="003366"/>
              </w:rPr>
              <w:t>УЭ – 3</w:t>
            </w:r>
          </w:p>
          <w:p w:rsidR="00A57266" w:rsidRPr="001E37BA" w:rsidRDefault="00A57266" w:rsidP="000329B2">
            <w:pPr>
              <w:jc w:val="center"/>
              <w:rPr>
                <w:color w:val="003366"/>
              </w:rPr>
            </w:pPr>
            <w:r w:rsidRPr="001E37BA">
              <w:rPr>
                <w:color w:val="003366"/>
              </w:rPr>
              <w:t>Изучение нового материала</w:t>
            </w:r>
          </w:p>
        </w:tc>
        <w:tc>
          <w:tcPr>
            <w:tcW w:w="1540" w:type="dxa"/>
          </w:tcPr>
          <w:p w:rsidR="00A57266" w:rsidRPr="001E37BA" w:rsidRDefault="00A57266" w:rsidP="000329B2">
            <w:pPr>
              <w:jc w:val="both"/>
              <w:rPr>
                <w:color w:val="003366"/>
              </w:rPr>
            </w:pPr>
          </w:p>
        </w:tc>
        <w:tc>
          <w:tcPr>
            <w:tcW w:w="2084" w:type="dxa"/>
            <w:vAlign w:val="center"/>
          </w:tcPr>
          <w:p w:rsidR="00A57266" w:rsidRPr="001E37BA" w:rsidRDefault="00A57266" w:rsidP="000329B2">
            <w:pPr>
              <w:jc w:val="center"/>
              <w:rPr>
                <w:color w:val="003366"/>
              </w:rPr>
            </w:pPr>
          </w:p>
        </w:tc>
        <w:tc>
          <w:tcPr>
            <w:tcW w:w="2084" w:type="dxa"/>
            <w:vAlign w:val="center"/>
          </w:tcPr>
          <w:p w:rsidR="00A57266" w:rsidRPr="001E37BA" w:rsidRDefault="00A57266" w:rsidP="000329B2">
            <w:pPr>
              <w:jc w:val="center"/>
              <w:rPr>
                <w:color w:val="003366"/>
              </w:rPr>
            </w:pPr>
          </w:p>
        </w:tc>
        <w:tc>
          <w:tcPr>
            <w:tcW w:w="2084" w:type="dxa"/>
          </w:tcPr>
          <w:p w:rsidR="00A57266" w:rsidRPr="001E37BA" w:rsidRDefault="00A57266" w:rsidP="000329B2">
            <w:pPr>
              <w:jc w:val="both"/>
              <w:rPr>
                <w:color w:val="003366"/>
              </w:rPr>
            </w:pPr>
          </w:p>
        </w:tc>
      </w:tr>
      <w:tr w:rsidR="00A57266" w:rsidRPr="001E37BA" w:rsidTr="000329B2">
        <w:tc>
          <w:tcPr>
            <w:tcW w:w="2628" w:type="dxa"/>
            <w:vAlign w:val="center"/>
          </w:tcPr>
          <w:p w:rsidR="00A57266" w:rsidRPr="001E37BA" w:rsidRDefault="00A57266" w:rsidP="000329B2">
            <w:pPr>
              <w:jc w:val="center"/>
              <w:rPr>
                <w:color w:val="003366"/>
              </w:rPr>
            </w:pPr>
            <w:r w:rsidRPr="001E37BA">
              <w:rPr>
                <w:color w:val="003366"/>
              </w:rPr>
              <w:lastRenderedPageBreak/>
              <w:t>УЭ – 4</w:t>
            </w:r>
          </w:p>
          <w:p w:rsidR="00A57266" w:rsidRPr="001E37BA" w:rsidRDefault="00A57266" w:rsidP="000329B2">
            <w:pPr>
              <w:jc w:val="center"/>
              <w:rPr>
                <w:color w:val="003366"/>
              </w:rPr>
            </w:pPr>
            <w:r w:rsidRPr="001E37BA">
              <w:rPr>
                <w:color w:val="003366"/>
              </w:rPr>
              <w:t>Выходной контроль</w:t>
            </w:r>
          </w:p>
        </w:tc>
        <w:tc>
          <w:tcPr>
            <w:tcW w:w="1540" w:type="dxa"/>
          </w:tcPr>
          <w:p w:rsidR="00A57266" w:rsidRPr="001E37BA" w:rsidRDefault="00A57266" w:rsidP="000329B2">
            <w:pPr>
              <w:jc w:val="both"/>
              <w:rPr>
                <w:color w:val="003366"/>
              </w:rPr>
            </w:pPr>
          </w:p>
        </w:tc>
        <w:tc>
          <w:tcPr>
            <w:tcW w:w="2084" w:type="dxa"/>
            <w:vAlign w:val="center"/>
          </w:tcPr>
          <w:p w:rsidR="00A57266" w:rsidRPr="001E37BA" w:rsidRDefault="00A57266" w:rsidP="000329B2">
            <w:pPr>
              <w:jc w:val="center"/>
              <w:rPr>
                <w:color w:val="003366"/>
              </w:rPr>
            </w:pPr>
            <w:r w:rsidRPr="001E37BA">
              <w:rPr>
                <w:color w:val="003366"/>
              </w:rPr>
              <w:t>-</w:t>
            </w:r>
          </w:p>
        </w:tc>
        <w:tc>
          <w:tcPr>
            <w:tcW w:w="2084" w:type="dxa"/>
            <w:vAlign w:val="center"/>
          </w:tcPr>
          <w:p w:rsidR="00A57266" w:rsidRPr="001E37BA" w:rsidRDefault="00A57266" w:rsidP="000329B2">
            <w:pPr>
              <w:jc w:val="center"/>
              <w:rPr>
                <w:color w:val="003366"/>
              </w:rPr>
            </w:pPr>
            <w:r w:rsidRPr="001E37BA">
              <w:rPr>
                <w:color w:val="003366"/>
              </w:rPr>
              <w:t>-</w:t>
            </w:r>
          </w:p>
        </w:tc>
        <w:tc>
          <w:tcPr>
            <w:tcW w:w="2084" w:type="dxa"/>
          </w:tcPr>
          <w:p w:rsidR="00A57266" w:rsidRPr="001E37BA" w:rsidRDefault="00A57266" w:rsidP="000329B2">
            <w:pPr>
              <w:jc w:val="both"/>
              <w:rPr>
                <w:color w:val="003366"/>
              </w:rPr>
            </w:pPr>
          </w:p>
        </w:tc>
      </w:tr>
      <w:tr w:rsidR="00A57266" w:rsidRPr="001E37BA" w:rsidTr="000329B2">
        <w:tc>
          <w:tcPr>
            <w:tcW w:w="2628" w:type="dxa"/>
            <w:vAlign w:val="center"/>
          </w:tcPr>
          <w:p w:rsidR="00A57266" w:rsidRPr="001E37BA" w:rsidRDefault="00A57266" w:rsidP="000329B2">
            <w:pPr>
              <w:jc w:val="center"/>
              <w:rPr>
                <w:color w:val="003366"/>
              </w:rPr>
            </w:pPr>
            <w:r w:rsidRPr="001E37BA">
              <w:rPr>
                <w:color w:val="003366"/>
              </w:rPr>
              <w:t>УЭ  - 5</w:t>
            </w:r>
          </w:p>
          <w:p w:rsidR="00A57266" w:rsidRPr="001E37BA" w:rsidRDefault="00A57266" w:rsidP="000329B2">
            <w:pPr>
              <w:jc w:val="center"/>
              <w:rPr>
                <w:color w:val="003366"/>
              </w:rPr>
            </w:pPr>
            <w:r w:rsidRPr="001E37BA">
              <w:rPr>
                <w:color w:val="003366"/>
              </w:rPr>
              <w:t>Решение проблемы</w:t>
            </w:r>
          </w:p>
        </w:tc>
        <w:tc>
          <w:tcPr>
            <w:tcW w:w="1540" w:type="dxa"/>
          </w:tcPr>
          <w:p w:rsidR="00A57266" w:rsidRPr="001E37BA" w:rsidRDefault="00A57266" w:rsidP="000329B2">
            <w:pPr>
              <w:jc w:val="both"/>
              <w:rPr>
                <w:color w:val="003366"/>
              </w:rPr>
            </w:pPr>
          </w:p>
        </w:tc>
        <w:tc>
          <w:tcPr>
            <w:tcW w:w="2084" w:type="dxa"/>
            <w:vAlign w:val="center"/>
          </w:tcPr>
          <w:p w:rsidR="00A57266" w:rsidRPr="001E37BA" w:rsidRDefault="00A57266" w:rsidP="000329B2">
            <w:pPr>
              <w:jc w:val="center"/>
              <w:rPr>
                <w:color w:val="003366"/>
              </w:rPr>
            </w:pPr>
            <w:r w:rsidRPr="001E37BA">
              <w:rPr>
                <w:color w:val="003366"/>
              </w:rPr>
              <w:t>-</w:t>
            </w:r>
          </w:p>
        </w:tc>
        <w:tc>
          <w:tcPr>
            <w:tcW w:w="2084" w:type="dxa"/>
            <w:vAlign w:val="center"/>
          </w:tcPr>
          <w:p w:rsidR="00A57266" w:rsidRPr="001E37BA" w:rsidRDefault="00A57266" w:rsidP="000329B2">
            <w:pPr>
              <w:jc w:val="center"/>
              <w:rPr>
                <w:color w:val="003366"/>
              </w:rPr>
            </w:pPr>
            <w:r w:rsidRPr="001E37BA">
              <w:rPr>
                <w:color w:val="003366"/>
              </w:rPr>
              <w:t>-</w:t>
            </w:r>
          </w:p>
        </w:tc>
        <w:tc>
          <w:tcPr>
            <w:tcW w:w="2084" w:type="dxa"/>
          </w:tcPr>
          <w:p w:rsidR="00A57266" w:rsidRPr="001E37BA" w:rsidRDefault="00A57266" w:rsidP="000329B2">
            <w:pPr>
              <w:jc w:val="both"/>
              <w:rPr>
                <w:color w:val="003366"/>
              </w:rPr>
            </w:pPr>
          </w:p>
        </w:tc>
      </w:tr>
      <w:tr w:rsidR="00A57266" w:rsidRPr="001E37BA" w:rsidTr="000329B2">
        <w:trPr>
          <w:trHeight w:val="388"/>
        </w:trPr>
        <w:tc>
          <w:tcPr>
            <w:tcW w:w="8336" w:type="dxa"/>
            <w:gridSpan w:val="4"/>
            <w:vAlign w:val="center"/>
          </w:tcPr>
          <w:p w:rsidR="00A57266" w:rsidRPr="001E37BA" w:rsidRDefault="00A57266" w:rsidP="000329B2">
            <w:pPr>
              <w:jc w:val="right"/>
              <w:rPr>
                <w:color w:val="003366"/>
              </w:rPr>
            </w:pPr>
            <w:r w:rsidRPr="001E37BA">
              <w:rPr>
                <w:color w:val="003366"/>
              </w:rPr>
              <w:t>Итого:</w:t>
            </w:r>
          </w:p>
        </w:tc>
        <w:tc>
          <w:tcPr>
            <w:tcW w:w="2084" w:type="dxa"/>
          </w:tcPr>
          <w:p w:rsidR="00A57266" w:rsidRPr="001E37BA" w:rsidRDefault="00A57266" w:rsidP="000329B2">
            <w:pPr>
              <w:jc w:val="both"/>
              <w:rPr>
                <w:color w:val="003366"/>
              </w:rPr>
            </w:pPr>
          </w:p>
        </w:tc>
      </w:tr>
      <w:tr w:rsidR="00A57266" w:rsidRPr="001E37BA" w:rsidTr="000329B2">
        <w:trPr>
          <w:trHeight w:val="260"/>
        </w:trPr>
        <w:tc>
          <w:tcPr>
            <w:tcW w:w="8336" w:type="dxa"/>
            <w:gridSpan w:val="4"/>
            <w:vAlign w:val="center"/>
          </w:tcPr>
          <w:p w:rsidR="00A57266" w:rsidRPr="001E37BA" w:rsidRDefault="00A57266" w:rsidP="000329B2">
            <w:pPr>
              <w:jc w:val="right"/>
              <w:rPr>
                <w:color w:val="003366"/>
              </w:rPr>
            </w:pPr>
            <w:r w:rsidRPr="001E37BA">
              <w:rPr>
                <w:color w:val="003366"/>
              </w:rPr>
              <w:t>Оценка</w:t>
            </w:r>
          </w:p>
        </w:tc>
        <w:tc>
          <w:tcPr>
            <w:tcW w:w="2084" w:type="dxa"/>
          </w:tcPr>
          <w:p w:rsidR="00A57266" w:rsidRPr="001E37BA" w:rsidRDefault="00A57266" w:rsidP="000329B2">
            <w:pPr>
              <w:jc w:val="both"/>
              <w:rPr>
                <w:color w:val="003366"/>
              </w:rPr>
            </w:pPr>
          </w:p>
          <w:p w:rsidR="00A57266" w:rsidRPr="001E37BA" w:rsidRDefault="00A57266" w:rsidP="000329B2">
            <w:pPr>
              <w:jc w:val="both"/>
              <w:rPr>
                <w:color w:val="003366"/>
              </w:rPr>
            </w:pPr>
          </w:p>
        </w:tc>
      </w:tr>
    </w:tbl>
    <w:p w:rsidR="00A57266" w:rsidRDefault="00A57266" w:rsidP="00A57266">
      <w:pPr>
        <w:jc w:val="both"/>
      </w:pPr>
    </w:p>
    <w:p w:rsidR="00A57266" w:rsidRDefault="00A57266" w:rsidP="00A57266">
      <w:pPr>
        <w:jc w:val="both"/>
      </w:pPr>
    </w:p>
    <w:p w:rsidR="00A57266" w:rsidRDefault="00A57266" w:rsidP="00A57266">
      <w:pPr>
        <w:jc w:val="both"/>
      </w:pPr>
    </w:p>
    <w:p w:rsidR="00A57266" w:rsidRDefault="00A57266" w:rsidP="00A57266">
      <w:pPr>
        <w:jc w:val="both"/>
      </w:pPr>
    </w:p>
    <w:p w:rsidR="00A57266" w:rsidRDefault="00A57266" w:rsidP="00A57266">
      <w:pPr>
        <w:jc w:val="both"/>
      </w:pPr>
    </w:p>
    <w:p w:rsidR="00A57266" w:rsidRPr="001E37BA" w:rsidRDefault="00A57266" w:rsidP="00A57266">
      <w:pPr>
        <w:jc w:val="center"/>
        <w:rPr>
          <w:b/>
          <w:color w:val="003366"/>
        </w:rPr>
      </w:pPr>
      <w:r w:rsidRPr="001E37BA">
        <w:rPr>
          <w:b/>
          <w:color w:val="003366"/>
        </w:rPr>
        <w:t>Лист учета контроля</w:t>
      </w:r>
    </w:p>
    <w:p w:rsidR="00A57266" w:rsidRPr="001E37BA" w:rsidRDefault="00A57266" w:rsidP="00A57266">
      <w:pPr>
        <w:jc w:val="center"/>
        <w:rPr>
          <w:b/>
          <w:color w:val="003366"/>
        </w:rPr>
      </w:pPr>
    </w:p>
    <w:p w:rsidR="00A57266" w:rsidRPr="001E37BA" w:rsidRDefault="00A57266" w:rsidP="00A57266">
      <w:pPr>
        <w:jc w:val="both"/>
        <w:rPr>
          <w:color w:val="003366"/>
        </w:rPr>
      </w:pPr>
      <w:r w:rsidRPr="001E37BA">
        <w:rPr>
          <w:color w:val="003366"/>
        </w:rPr>
        <w:t>Фамилия, имя ученика …………………………………………………………………</w:t>
      </w:r>
    </w:p>
    <w:p w:rsidR="00A57266" w:rsidRPr="001E37BA" w:rsidRDefault="00A57266" w:rsidP="00A57266">
      <w:pPr>
        <w:jc w:val="both"/>
        <w:rPr>
          <w:color w:val="003366"/>
        </w:rPr>
      </w:pPr>
      <w:r w:rsidRPr="001E37BA">
        <w:rPr>
          <w:color w:val="003366"/>
        </w:rPr>
        <w:t>Класс …………………</w:t>
      </w:r>
    </w:p>
    <w:p w:rsidR="00A57266" w:rsidRPr="001E37BA" w:rsidRDefault="00A57266" w:rsidP="00A57266">
      <w:pPr>
        <w:jc w:val="both"/>
        <w:rPr>
          <w:color w:val="003366"/>
        </w:rPr>
      </w:pPr>
    </w:p>
    <w:tbl>
      <w:tblPr>
        <w:tblStyle w:val="a3"/>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tblPr>
      <w:tblGrid>
        <w:gridCol w:w="2628"/>
        <w:gridCol w:w="1540"/>
        <w:gridCol w:w="2084"/>
        <w:gridCol w:w="2084"/>
        <w:gridCol w:w="2084"/>
      </w:tblGrid>
      <w:tr w:rsidR="00A57266" w:rsidRPr="001E37BA" w:rsidTr="000329B2">
        <w:trPr>
          <w:trHeight w:val="220"/>
        </w:trPr>
        <w:tc>
          <w:tcPr>
            <w:tcW w:w="2628" w:type="dxa"/>
            <w:vMerge w:val="restart"/>
            <w:vAlign w:val="center"/>
          </w:tcPr>
          <w:p w:rsidR="00A57266" w:rsidRPr="001E37BA" w:rsidRDefault="00A57266" w:rsidP="000329B2">
            <w:pPr>
              <w:jc w:val="center"/>
              <w:rPr>
                <w:color w:val="003366"/>
              </w:rPr>
            </w:pPr>
            <w:r w:rsidRPr="001E37BA">
              <w:rPr>
                <w:color w:val="003366"/>
              </w:rPr>
              <w:t>Учебный элемент (этапы работы)</w:t>
            </w:r>
          </w:p>
        </w:tc>
        <w:tc>
          <w:tcPr>
            <w:tcW w:w="5708" w:type="dxa"/>
            <w:gridSpan w:val="3"/>
            <w:vAlign w:val="center"/>
          </w:tcPr>
          <w:p w:rsidR="00A57266" w:rsidRPr="001E37BA" w:rsidRDefault="00A57266" w:rsidP="000329B2">
            <w:pPr>
              <w:jc w:val="center"/>
              <w:rPr>
                <w:color w:val="003366"/>
              </w:rPr>
            </w:pPr>
            <w:r w:rsidRPr="001E37BA">
              <w:rPr>
                <w:color w:val="003366"/>
              </w:rPr>
              <w:t>Количество баллов по номерам заданий</w:t>
            </w:r>
          </w:p>
        </w:tc>
        <w:tc>
          <w:tcPr>
            <w:tcW w:w="2084" w:type="dxa"/>
            <w:vMerge w:val="restart"/>
            <w:vAlign w:val="center"/>
          </w:tcPr>
          <w:p w:rsidR="00A57266" w:rsidRPr="001E37BA" w:rsidRDefault="00A57266" w:rsidP="000329B2">
            <w:pPr>
              <w:jc w:val="center"/>
              <w:rPr>
                <w:color w:val="003366"/>
              </w:rPr>
            </w:pPr>
            <w:r w:rsidRPr="001E37BA">
              <w:rPr>
                <w:color w:val="003366"/>
              </w:rPr>
              <w:t>Итого</w:t>
            </w:r>
          </w:p>
          <w:p w:rsidR="00A57266" w:rsidRPr="001E37BA" w:rsidRDefault="00A57266" w:rsidP="000329B2">
            <w:pPr>
              <w:jc w:val="center"/>
              <w:rPr>
                <w:color w:val="003366"/>
              </w:rPr>
            </w:pPr>
            <w:r w:rsidRPr="001E37BA">
              <w:rPr>
                <w:color w:val="003366"/>
              </w:rPr>
              <w:t>(кол-во баллов)</w:t>
            </w:r>
          </w:p>
        </w:tc>
      </w:tr>
      <w:tr w:rsidR="00A57266" w:rsidRPr="001E37BA" w:rsidTr="000329B2">
        <w:trPr>
          <w:trHeight w:val="320"/>
        </w:trPr>
        <w:tc>
          <w:tcPr>
            <w:tcW w:w="2628" w:type="dxa"/>
            <w:vMerge/>
            <w:vAlign w:val="center"/>
          </w:tcPr>
          <w:p w:rsidR="00A57266" w:rsidRPr="001E37BA" w:rsidRDefault="00A57266" w:rsidP="000329B2">
            <w:pPr>
              <w:jc w:val="center"/>
              <w:rPr>
                <w:color w:val="003366"/>
              </w:rPr>
            </w:pPr>
          </w:p>
        </w:tc>
        <w:tc>
          <w:tcPr>
            <w:tcW w:w="1540" w:type="dxa"/>
            <w:vAlign w:val="center"/>
          </w:tcPr>
          <w:p w:rsidR="00A57266" w:rsidRPr="001E37BA" w:rsidRDefault="00A57266" w:rsidP="000329B2">
            <w:pPr>
              <w:jc w:val="center"/>
              <w:rPr>
                <w:color w:val="003366"/>
              </w:rPr>
            </w:pPr>
            <w:r w:rsidRPr="001E37BA">
              <w:rPr>
                <w:color w:val="003366"/>
              </w:rPr>
              <w:t>№ 1</w:t>
            </w:r>
          </w:p>
        </w:tc>
        <w:tc>
          <w:tcPr>
            <w:tcW w:w="2084" w:type="dxa"/>
            <w:vAlign w:val="center"/>
          </w:tcPr>
          <w:p w:rsidR="00A57266" w:rsidRPr="001E37BA" w:rsidRDefault="00A57266" w:rsidP="000329B2">
            <w:pPr>
              <w:jc w:val="center"/>
              <w:rPr>
                <w:color w:val="003366"/>
              </w:rPr>
            </w:pPr>
            <w:r w:rsidRPr="001E37BA">
              <w:rPr>
                <w:color w:val="003366"/>
              </w:rPr>
              <w:t>№ 2</w:t>
            </w:r>
          </w:p>
        </w:tc>
        <w:tc>
          <w:tcPr>
            <w:tcW w:w="2084" w:type="dxa"/>
            <w:vAlign w:val="center"/>
          </w:tcPr>
          <w:p w:rsidR="00A57266" w:rsidRPr="001E37BA" w:rsidRDefault="00A57266" w:rsidP="000329B2">
            <w:pPr>
              <w:jc w:val="center"/>
              <w:rPr>
                <w:color w:val="003366"/>
              </w:rPr>
            </w:pPr>
            <w:r w:rsidRPr="001E37BA">
              <w:rPr>
                <w:color w:val="003366"/>
              </w:rPr>
              <w:t>№ 3</w:t>
            </w:r>
          </w:p>
        </w:tc>
        <w:tc>
          <w:tcPr>
            <w:tcW w:w="2084" w:type="dxa"/>
            <w:vMerge/>
            <w:vAlign w:val="center"/>
          </w:tcPr>
          <w:p w:rsidR="00A57266" w:rsidRPr="001E37BA" w:rsidRDefault="00A57266" w:rsidP="000329B2">
            <w:pPr>
              <w:jc w:val="center"/>
              <w:rPr>
                <w:color w:val="003366"/>
              </w:rPr>
            </w:pPr>
          </w:p>
        </w:tc>
      </w:tr>
      <w:tr w:rsidR="00A57266" w:rsidRPr="001E37BA" w:rsidTr="000329B2">
        <w:tc>
          <w:tcPr>
            <w:tcW w:w="2628" w:type="dxa"/>
            <w:vAlign w:val="center"/>
          </w:tcPr>
          <w:p w:rsidR="00A57266" w:rsidRPr="001E37BA" w:rsidRDefault="00A57266" w:rsidP="000329B2">
            <w:pPr>
              <w:jc w:val="center"/>
              <w:rPr>
                <w:color w:val="003366"/>
              </w:rPr>
            </w:pPr>
            <w:r w:rsidRPr="001E37BA">
              <w:rPr>
                <w:color w:val="003366"/>
              </w:rPr>
              <w:t>УЭ – 1</w:t>
            </w:r>
          </w:p>
          <w:p w:rsidR="00A57266" w:rsidRPr="001E37BA" w:rsidRDefault="00A57266" w:rsidP="000329B2">
            <w:pPr>
              <w:jc w:val="center"/>
              <w:rPr>
                <w:color w:val="003366"/>
              </w:rPr>
            </w:pPr>
            <w:r w:rsidRPr="001E37BA">
              <w:rPr>
                <w:color w:val="003366"/>
              </w:rPr>
              <w:t>Актуализация ранее полученных знаний</w:t>
            </w:r>
          </w:p>
        </w:tc>
        <w:tc>
          <w:tcPr>
            <w:tcW w:w="1540" w:type="dxa"/>
          </w:tcPr>
          <w:p w:rsidR="00A57266" w:rsidRPr="001E37BA" w:rsidRDefault="00A57266" w:rsidP="000329B2">
            <w:pPr>
              <w:jc w:val="both"/>
              <w:rPr>
                <w:color w:val="003366"/>
              </w:rPr>
            </w:pPr>
          </w:p>
        </w:tc>
        <w:tc>
          <w:tcPr>
            <w:tcW w:w="2084" w:type="dxa"/>
            <w:vAlign w:val="center"/>
          </w:tcPr>
          <w:p w:rsidR="00A57266" w:rsidRPr="001E37BA" w:rsidRDefault="00A57266" w:rsidP="000329B2">
            <w:pPr>
              <w:jc w:val="center"/>
              <w:rPr>
                <w:color w:val="003366"/>
              </w:rPr>
            </w:pPr>
            <w:r w:rsidRPr="001E37BA">
              <w:rPr>
                <w:color w:val="003366"/>
              </w:rPr>
              <w:t>-</w:t>
            </w:r>
          </w:p>
        </w:tc>
        <w:tc>
          <w:tcPr>
            <w:tcW w:w="2084" w:type="dxa"/>
            <w:vAlign w:val="center"/>
          </w:tcPr>
          <w:p w:rsidR="00A57266" w:rsidRPr="001E37BA" w:rsidRDefault="00A57266" w:rsidP="000329B2">
            <w:pPr>
              <w:jc w:val="center"/>
              <w:rPr>
                <w:color w:val="003366"/>
              </w:rPr>
            </w:pPr>
            <w:r w:rsidRPr="001E37BA">
              <w:rPr>
                <w:color w:val="003366"/>
              </w:rPr>
              <w:t>-</w:t>
            </w:r>
          </w:p>
        </w:tc>
        <w:tc>
          <w:tcPr>
            <w:tcW w:w="2084" w:type="dxa"/>
          </w:tcPr>
          <w:p w:rsidR="00A57266" w:rsidRPr="001E37BA" w:rsidRDefault="00A57266" w:rsidP="000329B2">
            <w:pPr>
              <w:jc w:val="both"/>
              <w:rPr>
                <w:color w:val="003366"/>
              </w:rPr>
            </w:pPr>
          </w:p>
        </w:tc>
      </w:tr>
      <w:tr w:rsidR="00A57266" w:rsidRPr="001E37BA" w:rsidTr="000329B2">
        <w:tc>
          <w:tcPr>
            <w:tcW w:w="2628" w:type="dxa"/>
            <w:vAlign w:val="center"/>
          </w:tcPr>
          <w:p w:rsidR="00A57266" w:rsidRPr="001E37BA" w:rsidRDefault="00A57266" w:rsidP="000329B2">
            <w:pPr>
              <w:jc w:val="center"/>
              <w:rPr>
                <w:color w:val="003366"/>
              </w:rPr>
            </w:pPr>
            <w:r w:rsidRPr="001E37BA">
              <w:rPr>
                <w:color w:val="003366"/>
              </w:rPr>
              <w:t xml:space="preserve">УЭ – 2 </w:t>
            </w:r>
          </w:p>
          <w:p w:rsidR="00A57266" w:rsidRPr="001E37BA" w:rsidRDefault="00A57266" w:rsidP="000329B2">
            <w:pPr>
              <w:jc w:val="center"/>
              <w:rPr>
                <w:color w:val="003366"/>
              </w:rPr>
            </w:pPr>
            <w:r w:rsidRPr="001E37BA">
              <w:rPr>
                <w:color w:val="003366"/>
              </w:rPr>
              <w:t>Постановка проблемы</w:t>
            </w:r>
          </w:p>
        </w:tc>
        <w:tc>
          <w:tcPr>
            <w:tcW w:w="1540" w:type="dxa"/>
          </w:tcPr>
          <w:p w:rsidR="00A57266" w:rsidRPr="001E37BA" w:rsidRDefault="00A57266" w:rsidP="000329B2">
            <w:pPr>
              <w:jc w:val="both"/>
              <w:rPr>
                <w:color w:val="003366"/>
              </w:rPr>
            </w:pPr>
          </w:p>
        </w:tc>
        <w:tc>
          <w:tcPr>
            <w:tcW w:w="2084" w:type="dxa"/>
            <w:vAlign w:val="center"/>
          </w:tcPr>
          <w:p w:rsidR="00A57266" w:rsidRPr="001E37BA" w:rsidRDefault="00A57266" w:rsidP="000329B2">
            <w:pPr>
              <w:jc w:val="center"/>
              <w:rPr>
                <w:color w:val="003366"/>
              </w:rPr>
            </w:pPr>
            <w:r w:rsidRPr="001E37BA">
              <w:rPr>
                <w:color w:val="003366"/>
              </w:rPr>
              <w:t>-</w:t>
            </w:r>
          </w:p>
        </w:tc>
        <w:tc>
          <w:tcPr>
            <w:tcW w:w="2084" w:type="dxa"/>
            <w:vAlign w:val="center"/>
          </w:tcPr>
          <w:p w:rsidR="00A57266" w:rsidRPr="001E37BA" w:rsidRDefault="00A57266" w:rsidP="000329B2">
            <w:pPr>
              <w:jc w:val="center"/>
              <w:rPr>
                <w:color w:val="003366"/>
              </w:rPr>
            </w:pPr>
            <w:r w:rsidRPr="001E37BA">
              <w:rPr>
                <w:color w:val="003366"/>
              </w:rPr>
              <w:t>-</w:t>
            </w:r>
          </w:p>
        </w:tc>
        <w:tc>
          <w:tcPr>
            <w:tcW w:w="2084" w:type="dxa"/>
          </w:tcPr>
          <w:p w:rsidR="00A57266" w:rsidRPr="001E37BA" w:rsidRDefault="00A57266" w:rsidP="000329B2">
            <w:pPr>
              <w:jc w:val="both"/>
              <w:rPr>
                <w:color w:val="003366"/>
              </w:rPr>
            </w:pPr>
          </w:p>
        </w:tc>
      </w:tr>
      <w:tr w:rsidR="00A57266" w:rsidRPr="001E37BA" w:rsidTr="000329B2">
        <w:tc>
          <w:tcPr>
            <w:tcW w:w="2628" w:type="dxa"/>
            <w:vAlign w:val="center"/>
          </w:tcPr>
          <w:p w:rsidR="00A57266" w:rsidRPr="001E37BA" w:rsidRDefault="00A57266" w:rsidP="000329B2">
            <w:pPr>
              <w:jc w:val="center"/>
              <w:rPr>
                <w:color w:val="003366"/>
              </w:rPr>
            </w:pPr>
            <w:r w:rsidRPr="001E37BA">
              <w:rPr>
                <w:color w:val="003366"/>
              </w:rPr>
              <w:t>УЭ – 3</w:t>
            </w:r>
          </w:p>
          <w:p w:rsidR="00A57266" w:rsidRPr="001E37BA" w:rsidRDefault="00A57266" w:rsidP="000329B2">
            <w:pPr>
              <w:jc w:val="center"/>
              <w:rPr>
                <w:color w:val="003366"/>
              </w:rPr>
            </w:pPr>
            <w:r w:rsidRPr="001E37BA">
              <w:rPr>
                <w:color w:val="003366"/>
              </w:rPr>
              <w:t>Изучение нового материала</w:t>
            </w:r>
          </w:p>
        </w:tc>
        <w:tc>
          <w:tcPr>
            <w:tcW w:w="1540" w:type="dxa"/>
          </w:tcPr>
          <w:p w:rsidR="00A57266" w:rsidRPr="001E37BA" w:rsidRDefault="00A57266" w:rsidP="000329B2">
            <w:pPr>
              <w:jc w:val="both"/>
              <w:rPr>
                <w:color w:val="003366"/>
              </w:rPr>
            </w:pPr>
          </w:p>
        </w:tc>
        <w:tc>
          <w:tcPr>
            <w:tcW w:w="2084" w:type="dxa"/>
            <w:vAlign w:val="center"/>
          </w:tcPr>
          <w:p w:rsidR="00A57266" w:rsidRPr="001E37BA" w:rsidRDefault="00A57266" w:rsidP="000329B2">
            <w:pPr>
              <w:jc w:val="center"/>
              <w:rPr>
                <w:color w:val="003366"/>
              </w:rPr>
            </w:pPr>
          </w:p>
        </w:tc>
        <w:tc>
          <w:tcPr>
            <w:tcW w:w="2084" w:type="dxa"/>
            <w:vAlign w:val="center"/>
          </w:tcPr>
          <w:p w:rsidR="00A57266" w:rsidRPr="001E37BA" w:rsidRDefault="00A57266" w:rsidP="000329B2">
            <w:pPr>
              <w:jc w:val="center"/>
              <w:rPr>
                <w:color w:val="003366"/>
              </w:rPr>
            </w:pPr>
          </w:p>
        </w:tc>
        <w:tc>
          <w:tcPr>
            <w:tcW w:w="2084" w:type="dxa"/>
          </w:tcPr>
          <w:p w:rsidR="00A57266" w:rsidRPr="001E37BA" w:rsidRDefault="00A57266" w:rsidP="000329B2">
            <w:pPr>
              <w:jc w:val="both"/>
              <w:rPr>
                <w:color w:val="003366"/>
              </w:rPr>
            </w:pPr>
          </w:p>
        </w:tc>
      </w:tr>
      <w:tr w:rsidR="00A57266" w:rsidRPr="001E37BA" w:rsidTr="000329B2">
        <w:tc>
          <w:tcPr>
            <w:tcW w:w="2628" w:type="dxa"/>
            <w:vAlign w:val="center"/>
          </w:tcPr>
          <w:p w:rsidR="00A57266" w:rsidRPr="001E37BA" w:rsidRDefault="00A57266" w:rsidP="000329B2">
            <w:pPr>
              <w:jc w:val="center"/>
              <w:rPr>
                <w:color w:val="003366"/>
              </w:rPr>
            </w:pPr>
            <w:r w:rsidRPr="001E37BA">
              <w:rPr>
                <w:color w:val="003366"/>
              </w:rPr>
              <w:t>УЭ – 4</w:t>
            </w:r>
          </w:p>
          <w:p w:rsidR="00A57266" w:rsidRPr="001E37BA" w:rsidRDefault="00A57266" w:rsidP="000329B2">
            <w:pPr>
              <w:jc w:val="center"/>
              <w:rPr>
                <w:color w:val="003366"/>
              </w:rPr>
            </w:pPr>
            <w:r w:rsidRPr="001E37BA">
              <w:rPr>
                <w:color w:val="003366"/>
              </w:rPr>
              <w:t>Выходной контроль</w:t>
            </w:r>
          </w:p>
        </w:tc>
        <w:tc>
          <w:tcPr>
            <w:tcW w:w="1540" w:type="dxa"/>
          </w:tcPr>
          <w:p w:rsidR="00A57266" w:rsidRPr="001E37BA" w:rsidRDefault="00A57266" w:rsidP="000329B2">
            <w:pPr>
              <w:jc w:val="both"/>
              <w:rPr>
                <w:color w:val="003366"/>
              </w:rPr>
            </w:pPr>
          </w:p>
        </w:tc>
        <w:tc>
          <w:tcPr>
            <w:tcW w:w="2084" w:type="dxa"/>
            <w:vAlign w:val="center"/>
          </w:tcPr>
          <w:p w:rsidR="00A57266" w:rsidRPr="001E37BA" w:rsidRDefault="00A57266" w:rsidP="000329B2">
            <w:pPr>
              <w:jc w:val="center"/>
              <w:rPr>
                <w:color w:val="003366"/>
              </w:rPr>
            </w:pPr>
            <w:r w:rsidRPr="001E37BA">
              <w:rPr>
                <w:color w:val="003366"/>
              </w:rPr>
              <w:t>-</w:t>
            </w:r>
          </w:p>
        </w:tc>
        <w:tc>
          <w:tcPr>
            <w:tcW w:w="2084" w:type="dxa"/>
            <w:vAlign w:val="center"/>
          </w:tcPr>
          <w:p w:rsidR="00A57266" w:rsidRPr="001E37BA" w:rsidRDefault="00A57266" w:rsidP="000329B2">
            <w:pPr>
              <w:jc w:val="center"/>
              <w:rPr>
                <w:color w:val="003366"/>
              </w:rPr>
            </w:pPr>
            <w:r w:rsidRPr="001E37BA">
              <w:rPr>
                <w:color w:val="003366"/>
              </w:rPr>
              <w:t>-</w:t>
            </w:r>
          </w:p>
        </w:tc>
        <w:tc>
          <w:tcPr>
            <w:tcW w:w="2084" w:type="dxa"/>
          </w:tcPr>
          <w:p w:rsidR="00A57266" w:rsidRPr="001E37BA" w:rsidRDefault="00A57266" w:rsidP="000329B2">
            <w:pPr>
              <w:jc w:val="both"/>
              <w:rPr>
                <w:color w:val="003366"/>
              </w:rPr>
            </w:pPr>
          </w:p>
        </w:tc>
      </w:tr>
      <w:tr w:rsidR="00A57266" w:rsidRPr="001E37BA" w:rsidTr="000329B2">
        <w:tc>
          <w:tcPr>
            <w:tcW w:w="2628" w:type="dxa"/>
            <w:vAlign w:val="center"/>
          </w:tcPr>
          <w:p w:rsidR="00A57266" w:rsidRPr="001E37BA" w:rsidRDefault="00A57266" w:rsidP="000329B2">
            <w:pPr>
              <w:jc w:val="center"/>
              <w:rPr>
                <w:color w:val="003366"/>
              </w:rPr>
            </w:pPr>
            <w:r w:rsidRPr="001E37BA">
              <w:rPr>
                <w:color w:val="003366"/>
              </w:rPr>
              <w:t>УЭ  - 5</w:t>
            </w:r>
          </w:p>
          <w:p w:rsidR="00A57266" w:rsidRPr="001E37BA" w:rsidRDefault="00A57266" w:rsidP="000329B2">
            <w:pPr>
              <w:jc w:val="center"/>
              <w:rPr>
                <w:color w:val="003366"/>
              </w:rPr>
            </w:pPr>
            <w:r w:rsidRPr="001E37BA">
              <w:rPr>
                <w:color w:val="003366"/>
              </w:rPr>
              <w:t>Решение проблемы</w:t>
            </w:r>
          </w:p>
        </w:tc>
        <w:tc>
          <w:tcPr>
            <w:tcW w:w="1540" w:type="dxa"/>
          </w:tcPr>
          <w:p w:rsidR="00A57266" w:rsidRPr="001E37BA" w:rsidRDefault="00A57266" w:rsidP="000329B2">
            <w:pPr>
              <w:jc w:val="both"/>
              <w:rPr>
                <w:color w:val="003366"/>
              </w:rPr>
            </w:pPr>
          </w:p>
        </w:tc>
        <w:tc>
          <w:tcPr>
            <w:tcW w:w="2084" w:type="dxa"/>
            <w:vAlign w:val="center"/>
          </w:tcPr>
          <w:p w:rsidR="00A57266" w:rsidRPr="001E37BA" w:rsidRDefault="00A57266" w:rsidP="000329B2">
            <w:pPr>
              <w:jc w:val="center"/>
              <w:rPr>
                <w:color w:val="003366"/>
              </w:rPr>
            </w:pPr>
            <w:r w:rsidRPr="001E37BA">
              <w:rPr>
                <w:color w:val="003366"/>
              </w:rPr>
              <w:t>-</w:t>
            </w:r>
          </w:p>
        </w:tc>
        <w:tc>
          <w:tcPr>
            <w:tcW w:w="2084" w:type="dxa"/>
            <w:vAlign w:val="center"/>
          </w:tcPr>
          <w:p w:rsidR="00A57266" w:rsidRPr="001E37BA" w:rsidRDefault="00A57266" w:rsidP="000329B2">
            <w:pPr>
              <w:jc w:val="center"/>
              <w:rPr>
                <w:color w:val="003366"/>
              </w:rPr>
            </w:pPr>
            <w:r w:rsidRPr="001E37BA">
              <w:rPr>
                <w:color w:val="003366"/>
              </w:rPr>
              <w:t>-</w:t>
            </w:r>
          </w:p>
        </w:tc>
        <w:tc>
          <w:tcPr>
            <w:tcW w:w="2084" w:type="dxa"/>
          </w:tcPr>
          <w:p w:rsidR="00A57266" w:rsidRPr="001E37BA" w:rsidRDefault="00A57266" w:rsidP="000329B2">
            <w:pPr>
              <w:jc w:val="both"/>
              <w:rPr>
                <w:color w:val="003366"/>
              </w:rPr>
            </w:pPr>
          </w:p>
        </w:tc>
      </w:tr>
      <w:tr w:rsidR="00A57266" w:rsidRPr="001E37BA" w:rsidTr="000329B2">
        <w:trPr>
          <w:trHeight w:val="388"/>
        </w:trPr>
        <w:tc>
          <w:tcPr>
            <w:tcW w:w="8336" w:type="dxa"/>
            <w:gridSpan w:val="4"/>
            <w:vAlign w:val="center"/>
          </w:tcPr>
          <w:p w:rsidR="00A57266" w:rsidRPr="001E37BA" w:rsidRDefault="00A57266" w:rsidP="000329B2">
            <w:pPr>
              <w:jc w:val="right"/>
              <w:rPr>
                <w:color w:val="003366"/>
              </w:rPr>
            </w:pPr>
            <w:r w:rsidRPr="001E37BA">
              <w:rPr>
                <w:color w:val="003366"/>
              </w:rPr>
              <w:t>Итого:</w:t>
            </w:r>
          </w:p>
        </w:tc>
        <w:tc>
          <w:tcPr>
            <w:tcW w:w="2084" w:type="dxa"/>
          </w:tcPr>
          <w:p w:rsidR="00A57266" w:rsidRPr="001E37BA" w:rsidRDefault="00A57266" w:rsidP="000329B2">
            <w:pPr>
              <w:jc w:val="both"/>
              <w:rPr>
                <w:color w:val="003366"/>
              </w:rPr>
            </w:pPr>
          </w:p>
        </w:tc>
      </w:tr>
      <w:tr w:rsidR="00A57266" w:rsidRPr="001E37BA" w:rsidTr="000329B2">
        <w:trPr>
          <w:trHeight w:val="260"/>
        </w:trPr>
        <w:tc>
          <w:tcPr>
            <w:tcW w:w="8336" w:type="dxa"/>
            <w:gridSpan w:val="4"/>
            <w:vAlign w:val="center"/>
          </w:tcPr>
          <w:p w:rsidR="00A57266" w:rsidRPr="001E37BA" w:rsidRDefault="00A57266" w:rsidP="000329B2">
            <w:pPr>
              <w:jc w:val="right"/>
              <w:rPr>
                <w:color w:val="003366"/>
              </w:rPr>
            </w:pPr>
            <w:r w:rsidRPr="001E37BA">
              <w:rPr>
                <w:color w:val="003366"/>
              </w:rPr>
              <w:t>Оценка</w:t>
            </w:r>
          </w:p>
        </w:tc>
        <w:tc>
          <w:tcPr>
            <w:tcW w:w="2084" w:type="dxa"/>
          </w:tcPr>
          <w:p w:rsidR="00A57266" w:rsidRPr="001E37BA" w:rsidRDefault="00A57266" w:rsidP="000329B2">
            <w:pPr>
              <w:jc w:val="both"/>
              <w:rPr>
                <w:color w:val="003366"/>
              </w:rPr>
            </w:pPr>
          </w:p>
          <w:p w:rsidR="00A57266" w:rsidRPr="001E37BA" w:rsidRDefault="00A57266" w:rsidP="000329B2">
            <w:pPr>
              <w:jc w:val="both"/>
              <w:rPr>
                <w:color w:val="003366"/>
              </w:rPr>
            </w:pPr>
          </w:p>
        </w:tc>
      </w:tr>
    </w:tbl>
    <w:p w:rsidR="00A57266" w:rsidRPr="001E37BA" w:rsidRDefault="00A57266" w:rsidP="00A57266">
      <w:pPr>
        <w:jc w:val="both"/>
      </w:pPr>
    </w:p>
    <w:p w:rsidR="00A57266" w:rsidRPr="00B55669" w:rsidRDefault="00A57266" w:rsidP="00A57266">
      <w:pPr>
        <w:jc w:val="both"/>
        <w:rPr>
          <w:color w:val="003366"/>
        </w:rPr>
      </w:pPr>
      <w:r w:rsidRPr="00B55669">
        <w:rPr>
          <w:color w:val="003366"/>
        </w:rPr>
        <w:t>Фамилия, имя ученика ………………………………………………….</w:t>
      </w:r>
    </w:p>
    <w:p w:rsidR="00A57266" w:rsidRPr="00B55669" w:rsidRDefault="00A57266" w:rsidP="00A57266">
      <w:pPr>
        <w:jc w:val="both"/>
        <w:rPr>
          <w:color w:val="003366"/>
        </w:rPr>
      </w:pPr>
      <w:r w:rsidRPr="00B55669">
        <w:rPr>
          <w:color w:val="003366"/>
        </w:rPr>
        <w:t xml:space="preserve">Тема: </w:t>
      </w:r>
      <w:r w:rsidRPr="00B55669">
        <w:rPr>
          <w:b/>
          <w:color w:val="003366"/>
        </w:rPr>
        <w:t>Либеральные реформы 1860-70-х гг.</w:t>
      </w:r>
    </w:p>
    <w:p w:rsidR="00A57266" w:rsidRPr="00B55669" w:rsidRDefault="00A57266" w:rsidP="00A57266">
      <w:pPr>
        <w:jc w:val="both"/>
        <w:rPr>
          <w:color w:val="003366"/>
        </w:rPr>
      </w:pPr>
    </w:p>
    <w:p w:rsidR="00A57266" w:rsidRPr="00B55669" w:rsidRDefault="00A57266" w:rsidP="00A57266">
      <w:pPr>
        <w:jc w:val="both"/>
        <w:rPr>
          <w:color w:val="003366"/>
        </w:rPr>
      </w:pPr>
    </w:p>
    <w:tbl>
      <w:tblPr>
        <w:tblStyle w:val="a3"/>
        <w:tblW w:w="106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tblPr>
      <w:tblGrid>
        <w:gridCol w:w="1728"/>
        <w:gridCol w:w="6356"/>
        <w:gridCol w:w="2572"/>
      </w:tblGrid>
      <w:tr w:rsidR="00A57266" w:rsidRPr="00B55669" w:rsidTr="000329B2">
        <w:tc>
          <w:tcPr>
            <w:tcW w:w="1728" w:type="dxa"/>
            <w:vAlign w:val="center"/>
          </w:tcPr>
          <w:p w:rsidR="00A57266" w:rsidRPr="00B55669" w:rsidRDefault="00A57266" w:rsidP="000329B2">
            <w:pPr>
              <w:jc w:val="center"/>
              <w:rPr>
                <w:color w:val="003366"/>
              </w:rPr>
            </w:pPr>
            <w:r w:rsidRPr="00B55669">
              <w:rPr>
                <w:color w:val="003366"/>
              </w:rPr>
              <w:t>Номер учебного элемента (УЭ)</w:t>
            </w:r>
          </w:p>
        </w:tc>
        <w:tc>
          <w:tcPr>
            <w:tcW w:w="6356" w:type="dxa"/>
            <w:vAlign w:val="center"/>
          </w:tcPr>
          <w:p w:rsidR="00A57266" w:rsidRPr="00B55669" w:rsidRDefault="00A57266" w:rsidP="000329B2">
            <w:pPr>
              <w:jc w:val="center"/>
              <w:rPr>
                <w:color w:val="003366"/>
              </w:rPr>
            </w:pPr>
            <w:r w:rsidRPr="00B55669">
              <w:rPr>
                <w:color w:val="003366"/>
              </w:rPr>
              <w:t>Учебный материал с указанием заданий</w:t>
            </w:r>
          </w:p>
        </w:tc>
        <w:tc>
          <w:tcPr>
            <w:tcW w:w="2572" w:type="dxa"/>
            <w:vAlign w:val="center"/>
          </w:tcPr>
          <w:p w:rsidR="00A57266" w:rsidRPr="00B55669" w:rsidRDefault="00A57266" w:rsidP="000329B2">
            <w:pPr>
              <w:jc w:val="center"/>
              <w:rPr>
                <w:color w:val="003366"/>
              </w:rPr>
            </w:pPr>
            <w:r w:rsidRPr="00B55669">
              <w:rPr>
                <w:color w:val="003366"/>
              </w:rPr>
              <w:t>Руководство по усвоению учебного материала</w:t>
            </w:r>
          </w:p>
        </w:tc>
      </w:tr>
      <w:tr w:rsidR="00A57266" w:rsidRPr="00B55669" w:rsidTr="000329B2">
        <w:tc>
          <w:tcPr>
            <w:tcW w:w="1728" w:type="dxa"/>
          </w:tcPr>
          <w:p w:rsidR="00A57266" w:rsidRPr="00B55669" w:rsidRDefault="00A57266" w:rsidP="000329B2">
            <w:pPr>
              <w:jc w:val="center"/>
              <w:rPr>
                <w:color w:val="003366"/>
              </w:rPr>
            </w:pPr>
          </w:p>
          <w:p w:rsidR="00A57266" w:rsidRPr="00B55669" w:rsidRDefault="00A57266" w:rsidP="000329B2">
            <w:pPr>
              <w:jc w:val="center"/>
              <w:rPr>
                <w:color w:val="003366"/>
              </w:rPr>
            </w:pPr>
            <w:r w:rsidRPr="00B55669">
              <w:rPr>
                <w:color w:val="003366"/>
              </w:rPr>
              <w:t>УЭ - 0</w:t>
            </w:r>
          </w:p>
        </w:tc>
        <w:tc>
          <w:tcPr>
            <w:tcW w:w="6356" w:type="dxa"/>
          </w:tcPr>
          <w:p w:rsidR="00A57266" w:rsidRPr="00B55669" w:rsidRDefault="00A57266" w:rsidP="000329B2">
            <w:pPr>
              <w:jc w:val="both"/>
              <w:rPr>
                <w:b/>
                <w:color w:val="003366"/>
              </w:rPr>
            </w:pPr>
          </w:p>
          <w:p w:rsidR="00A57266" w:rsidRPr="00B55669" w:rsidRDefault="00A57266" w:rsidP="000329B2">
            <w:pPr>
              <w:jc w:val="both"/>
              <w:rPr>
                <w:color w:val="003366"/>
              </w:rPr>
            </w:pPr>
            <w:r w:rsidRPr="00B55669">
              <w:rPr>
                <w:b/>
                <w:color w:val="003366"/>
              </w:rPr>
              <w:t>Интегрирующая цель</w:t>
            </w:r>
            <w:r w:rsidRPr="00B55669">
              <w:rPr>
                <w:color w:val="003366"/>
              </w:rPr>
              <w:t>: в процессе работы над заданием ты должен:</w:t>
            </w:r>
          </w:p>
          <w:p w:rsidR="00A57266" w:rsidRPr="00B55669" w:rsidRDefault="00A57266" w:rsidP="000329B2">
            <w:pPr>
              <w:jc w:val="both"/>
              <w:rPr>
                <w:color w:val="003366"/>
              </w:rPr>
            </w:pPr>
            <w:r w:rsidRPr="00B55669">
              <w:rPr>
                <w:color w:val="003366"/>
              </w:rPr>
              <w:t>1. определить характер, сущность реформ 1860-70-х гг. и  их значение</w:t>
            </w:r>
          </w:p>
          <w:p w:rsidR="00A57266" w:rsidRPr="00B55669" w:rsidRDefault="00A57266" w:rsidP="000329B2">
            <w:pPr>
              <w:jc w:val="both"/>
              <w:rPr>
                <w:color w:val="003366"/>
              </w:rPr>
            </w:pPr>
            <w:r w:rsidRPr="00B55669">
              <w:rPr>
                <w:color w:val="003366"/>
              </w:rPr>
              <w:t>2. научиться работать с предложенным учителем материалом, анализировать документы,  выполнять конкретные задания; подсчитывать баллы.</w:t>
            </w:r>
          </w:p>
          <w:p w:rsidR="00A57266" w:rsidRPr="00B55669" w:rsidRDefault="00A57266" w:rsidP="000329B2">
            <w:pPr>
              <w:jc w:val="both"/>
              <w:rPr>
                <w:color w:val="003366"/>
              </w:rPr>
            </w:pPr>
          </w:p>
        </w:tc>
        <w:tc>
          <w:tcPr>
            <w:tcW w:w="2572" w:type="dxa"/>
          </w:tcPr>
          <w:p w:rsidR="00A57266" w:rsidRPr="00B55669" w:rsidRDefault="00A57266" w:rsidP="000329B2">
            <w:pPr>
              <w:jc w:val="center"/>
              <w:rPr>
                <w:color w:val="003366"/>
              </w:rPr>
            </w:pPr>
          </w:p>
          <w:p w:rsidR="00A57266" w:rsidRPr="00B55669" w:rsidRDefault="00A57266" w:rsidP="000329B2">
            <w:pPr>
              <w:jc w:val="center"/>
              <w:rPr>
                <w:color w:val="003366"/>
              </w:rPr>
            </w:pPr>
            <w:r w:rsidRPr="00B55669">
              <w:rPr>
                <w:color w:val="003366"/>
              </w:rPr>
              <w:t>Тема урока записана на доске</w:t>
            </w:r>
          </w:p>
        </w:tc>
      </w:tr>
      <w:tr w:rsidR="00A57266" w:rsidRPr="00B55669" w:rsidTr="000329B2">
        <w:tc>
          <w:tcPr>
            <w:tcW w:w="1728" w:type="dxa"/>
          </w:tcPr>
          <w:p w:rsidR="00A57266" w:rsidRPr="00B55669" w:rsidRDefault="00A57266" w:rsidP="000329B2">
            <w:pPr>
              <w:jc w:val="center"/>
              <w:rPr>
                <w:color w:val="003366"/>
              </w:rPr>
            </w:pPr>
          </w:p>
          <w:p w:rsidR="00A57266" w:rsidRPr="00B55669" w:rsidRDefault="00A57266" w:rsidP="000329B2">
            <w:pPr>
              <w:jc w:val="center"/>
              <w:rPr>
                <w:color w:val="003366"/>
              </w:rPr>
            </w:pPr>
            <w:r w:rsidRPr="00B55669">
              <w:rPr>
                <w:color w:val="003366"/>
              </w:rPr>
              <w:t>УЭ – 1</w:t>
            </w:r>
          </w:p>
          <w:p w:rsidR="00A57266" w:rsidRPr="00B55669" w:rsidRDefault="00A57266" w:rsidP="000329B2">
            <w:pPr>
              <w:jc w:val="center"/>
              <w:rPr>
                <w:color w:val="003366"/>
              </w:rPr>
            </w:pPr>
            <w:r w:rsidRPr="00B55669">
              <w:rPr>
                <w:color w:val="003366"/>
              </w:rPr>
              <w:lastRenderedPageBreak/>
              <w:t>Актуализация ранее полученных знаний</w:t>
            </w:r>
          </w:p>
        </w:tc>
        <w:tc>
          <w:tcPr>
            <w:tcW w:w="6356" w:type="dxa"/>
          </w:tcPr>
          <w:p w:rsidR="00A57266" w:rsidRPr="00B55669" w:rsidRDefault="00A57266" w:rsidP="000329B2">
            <w:pPr>
              <w:jc w:val="both"/>
              <w:rPr>
                <w:b/>
                <w:color w:val="003366"/>
              </w:rPr>
            </w:pPr>
          </w:p>
          <w:p w:rsidR="00A57266" w:rsidRPr="00B55669" w:rsidRDefault="00A57266" w:rsidP="000329B2">
            <w:pPr>
              <w:jc w:val="both"/>
              <w:rPr>
                <w:b/>
                <w:color w:val="003366"/>
              </w:rPr>
            </w:pPr>
            <w:r w:rsidRPr="00B55669">
              <w:rPr>
                <w:b/>
                <w:color w:val="003366"/>
              </w:rPr>
              <w:t>Входной контроль (5 баллов)</w:t>
            </w:r>
          </w:p>
          <w:p w:rsidR="00A57266" w:rsidRPr="00B55669" w:rsidRDefault="00A57266" w:rsidP="000329B2">
            <w:pPr>
              <w:jc w:val="both"/>
              <w:rPr>
                <w:color w:val="003366"/>
              </w:rPr>
            </w:pPr>
            <w:r w:rsidRPr="00B55669">
              <w:rPr>
                <w:b/>
                <w:color w:val="003366"/>
              </w:rPr>
              <w:lastRenderedPageBreak/>
              <w:t>Цель:</w:t>
            </w:r>
            <w:r w:rsidRPr="00B55669">
              <w:rPr>
                <w:color w:val="003366"/>
              </w:rPr>
              <w:t xml:space="preserve"> повторить основные положения реформы по отмене крепостного права</w:t>
            </w:r>
          </w:p>
          <w:p w:rsidR="00A57266" w:rsidRPr="00B55669" w:rsidRDefault="00A57266" w:rsidP="000329B2">
            <w:pPr>
              <w:jc w:val="both"/>
              <w:rPr>
                <w:color w:val="003366"/>
              </w:rPr>
            </w:pPr>
            <w:r w:rsidRPr="00B55669">
              <w:rPr>
                <w:b/>
                <w:color w:val="003366"/>
              </w:rPr>
              <w:t>Задание:</w:t>
            </w:r>
            <w:r w:rsidRPr="00B55669">
              <w:rPr>
                <w:color w:val="003366"/>
              </w:rPr>
              <w:t xml:space="preserve"> выполнить компьютерный вариант теста «Отмена крепостного права»</w:t>
            </w:r>
          </w:p>
          <w:p w:rsidR="00A57266" w:rsidRPr="00B55669" w:rsidRDefault="00A57266" w:rsidP="000329B2">
            <w:pPr>
              <w:jc w:val="both"/>
              <w:rPr>
                <w:color w:val="003366"/>
              </w:rPr>
            </w:pPr>
          </w:p>
        </w:tc>
        <w:tc>
          <w:tcPr>
            <w:tcW w:w="2572" w:type="dxa"/>
          </w:tcPr>
          <w:p w:rsidR="00A57266" w:rsidRPr="00B55669" w:rsidRDefault="00A57266" w:rsidP="000329B2">
            <w:pPr>
              <w:jc w:val="center"/>
              <w:rPr>
                <w:color w:val="003366"/>
              </w:rPr>
            </w:pPr>
          </w:p>
          <w:p w:rsidR="00A57266" w:rsidRPr="00B55669" w:rsidRDefault="00A57266" w:rsidP="000329B2">
            <w:pPr>
              <w:jc w:val="center"/>
              <w:rPr>
                <w:color w:val="003366"/>
              </w:rPr>
            </w:pPr>
            <w:r w:rsidRPr="00B55669">
              <w:rPr>
                <w:color w:val="003366"/>
              </w:rPr>
              <w:t xml:space="preserve">Результаты </w:t>
            </w:r>
            <w:r w:rsidRPr="00B55669">
              <w:rPr>
                <w:color w:val="003366"/>
              </w:rPr>
              <w:lastRenderedPageBreak/>
              <w:t>тестирования занести в лист учета</w:t>
            </w:r>
          </w:p>
        </w:tc>
      </w:tr>
      <w:tr w:rsidR="00A57266" w:rsidRPr="00B55669" w:rsidTr="000329B2">
        <w:tc>
          <w:tcPr>
            <w:tcW w:w="1728" w:type="dxa"/>
          </w:tcPr>
          <w:p w:rsidR="00A57266" w:rsidRPr="00B55669" w:rsidRDefault="00A57266" w:rsidP="000329B2">
            <w:pPr>
              <w:jc w:val="center"/>
              <w:rPr>
                <w:color w:val="003366"/>
              </w:rPr>
            </w:pPr>
            <w:r w:rsidRPr="00B55669">
              <w:rPr>
                <w:color w:val="003366"/>
              </w:rPr>
              <w:lastRenderedPageBreak/>
              <w:t>УЭ – 2</w:t>
            </w:r>
          </w:p>
          <w:p w:rsidR="00A57266" w:rsidRPr="00B55669" w:rsidRDefault="00A57266" w:rsidP="000329B2">
            <w:pPr>
              <w:jc w:val="center"/>
              <w:rPr>
                <w:color w:val="003366"/>
              </w:rPr>
            </w:pPr>
            <w:r w:rsidRPr="00B55669">
              <w:rPr>
                <w:color w:val="003366"/>
              </w:rPr>
              <w:t>Постановка проблемы</w:t>
            </w:r>
          </w:p>
        </w:tc>
        <w:tc>
          <w:tcPr>
            <w:tcW w:w="6356" w:type="dxa"/>
          </w:tcPr>
          <w:p w:rsidR="00A57266" w:rsidRPr="00B55669" w:rsidRDefault="00A57266" w:rsidP="000329B2">
            <w:pPr>
              <w:jc w:val="both"/>
              <w:rPr>
                <w:color w:val="003366"/>
              </w:rPr>
            </w:pPr>
            <w:r w:rsidRPr="00B55669">
              <w:rPr>
                <w:b/>
                <w:color w:val="003366"/>
              </w:rPr>
              <w:t>Цель:</w:t>
            </w:r>
            <w:r w:rsidRPr="00B55669">
              <w:rPr>
                <w:color w:val="003366"/>
              </w:rPr>
              <w:t xml:space="preserve">  определить и объяснить понятия</w:t>
            </w:r>
          </w:p>
          <w:p w:rsidR="00A57266" w:rsidRPr="00B55669" w:rsidRDefault="00A57266" w:rsidP="000329B2">
            <w:pPr>
              <w:jc w:val="both"/>
              <w:rPr>
                <w:b/>
                <w:color w:val="003366"/>
              </w:rPr>
            </w:pPr>
            <w:r w:rsidRPr="00B55669">
              <w:rPr>
                <w:b/>
                <w:color w:val="003366"/>
              </w:rPr>
              <w:t xml:space="preserve">Задание №1. (4 балла) </w:t>
            </w:r>
          </w:p>
          <w:p w:rsidR="00A57266" w:rsidRPr="00B55669" w:rsidRDefault="00A57266" w:rsidP="000329B2">
            <w:pPr>
              <w:jc w:val="both"/>
              <w:rPr>
                <w:color w:val="003366"/>
              </w:rPr>
            </w:pPr>
            <w:r w:rsidRPr="00B55669">
              <w:rPr>
                <w:color w:val="003366"/>
              </w:rPr>
              <w:t>Подобрать правильные определения следующим понятиям. В графе «определение» проставить цифру, соответствующую понятию</w:t>
            </w:r>
          </w:p>
          <w:p w:rsidR="00A57266" w:rsidRPr="00B55669" w:rsidRDefault="00A57266" w:rsidP="000329B2">
            <w:pPr>
              <w:jc w:val="both"/>
              <w:rPr>
                <w:b/>
                <w:color w:val="003366"/>
              </w:rPr>
            </w:pPr>
            <w:r w:rsidRPr="00B55669">
              <w:rPr>
                <w:color w:val="003366"/>
              </w:rPr>
              <w:t xml:space="preserve"> </w:t>
            </w:r>
          </w:p>
          <w:tbl>
            <w:tblPr>
              <w:tblStyle w:val="a3"/>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tblPr>
            <w:tblGrid>
              <w:gridCol w:w="3062"/>
              <w:gridCol w:w="3063"/>
            </w:tblGrid>
            <w:tr w:rsidR="00A57266" w:rsidRPr="00B55669" w:rsidTr="000329B2">
              <w:tc>
                <w:tcPr>
                  <w:tcW w:w="3062" w:type="dxa"/>
                  <w:vAlign w:val="center"/>
                </w:tcPr>
                <w:p w:rsidR="00A57266" w:rsidRPr="00B55669" w:rsidRDefault="00A57266" w:rsidP="000329B2">
                  <w:pPr>
                    <w:jc w:val="center"/>
                    <w:rPr>
                      <w:b/>
                      <w:color w:val="003366"/>
                    </w:rPr>
                  </w:pPr>
                  <w:r w:rsidRPr="00B55669">
                    <w:rPr>
                      <w:b/>
                      <w:color w:val="003366"/>
                    </w:rPr>
                    <w:t>Понятия</w:t>
                  </w:r>
                </w:p>
              </w:tc>
              <w:tc>
                <w:tcPr>
                  <w:tcW w:w="3063" w:type="dxa"/>
                  <w:vAlign w:val="center"/>
                </w:tcPr>
                <w:p w:rsidR="00A57266" w:rsidRPr="00B55669" w:rsidRDefault="00A57266" w:rsidP="000329B2">
                  <w:pPr>
                    <w:jc w:val="center"/>
                    <w:rPr>
                      <w:b/>
                      <w:color w:val="003366"/>
                    </w:rPr>
                  </w:pPr>
                  <w:r w:rsidRPr="00B55669">
                    <w:rPr>
                      <w:b/>
                      <w:color w:val="003366"/>
                    </w:rPr>
                    <w:t>Определение</w:t>
                  </w:r>
                </w:p>
              </w:tc>
            </w:tr>
            <w:tr w:rsidR="00A57266" w:rsidRPr="00B55669" w:rsidTr="000329B2">
              <w:tc>
                <w:tcPr>
                  <w:tcW w:w="3062" w:type="dxa"/>
                </w:tcPr>
                <w:p w:rsidR="00A57266" w:rsidRPr="00B55669" w:rsidRDefault="00A57266" w:rsidP="000329B2">
                  <w:pPr>
                    <w:jc w:val="both"/>
                    <w:rPr>
                      <w:color w:val="003366"/>
                    </w:rPr>
                  </w:pPr>
                  <w:r w:rsidRPr="00B55669">
                    <w:rPr>
                      <w:color w:val="003366"/>
                    </w:rPr>
                    <w:t>Реформа</w:t>
                  </w:r>
                </w:p>
              </w:tc>
              <w:tc>
                <w:tcPr>
                  <w:tcW w:w="3063" w:type="dxa"/>
                </w:tcPr>
                <w:p w:rsidR="00A57266" w:rsidRPr="00B55669" w:rsidRDefault="00A57266" w:rsidP="000329B2">
                  <w:pPr>
                    <w:jc w:val="both"/>
                    <w:rPr>
                      <w:color w:val="003366"/>
                    </w:rPr>
                  </w:pPr>
                </w:p>
              </w:tc>
            </w:tr>
            <w:tr w:rsidR="00A57266" w:rsidRPr="00B55669" w:rsidTr="000329B2">
              <w:tc>
                <w:tcPr>
                  <w:tcW w:w="3062" w:type="dxa"/>
                </w:tcPr>
                <w:p w:rsidR="00A57266" w:rsidRPr="00B55669" w:rsidRDefault="00A57266" w:rsidP="000329B2">
                  <w:pPr>
                    <w:jc w:val="both"/>
                    <w:rPr>
                      <w:color w:val="003366"/>
                    </w:rPr>
                  </w:pPr>
                  <w:r w:rsidRPr="00B55669">
                    <w:rPr>
                      <w:color w:val="003366"/>
                    </w:rPr>
                    <w:t>Революция</w:t>
                  </w:r>
                </w:p>
              </w:tc>
              <w:tc>
                <w:tcPr>
                  <w:tcW w:w="3063" w:type="dxa"/>
                </w:tcPr>
                <w:p w:rsidR="00A57266" w:rsidRPr="00B55669" w:rsidRDefault="00A57266" w:rsidP="000329B2">
                  <w:pPr>
                    <w:jc w:val="both"/>
                    <w:rPr>
                      <w:color w:val="003366"/>
                    </w:rPr>
                  </w:pPr>
                </w:p>
              </w:tc>
            </w:tr>
            <w:tr w:rsidR="00A57266" w:rsidRPr="00B55669" w:rsidTr="000329B2">
              <w:tc>
                <w:tcPr>
                  <w:tcW w:w="3062" w:type="dxa"/>
                </w:tcPr>
                <w:p w:rsidR="00A57266" w:rsidRPr="00B55669" w:rsidRDefault="00A57266" w:rsidP="000329B2">
                  <w:pPr>
                    <w:jc w:val="both"/>
                    <w:rPr>
                      <w:color w:val="003366"/>
                    </w:rPr>
                  </w:pPr>
                  <w:r w:rsidRPr="00B55669">
                    <w:rPr>
                      <w:color w:val="003366"/>
                    </w:rPr>
                    <w:t>Эволюция</w:t>
                  </w:r>
                </w:p>
              </w:tc>
              <w:tc>
                <w:tcPr>
                  <w:tcW w:w="3063" w:type="dxa"/>
                </w:tcPr>
                <w:p w:rsidR="00A57266" w:rsidRPr="00B55669" w:rsidRDefault="00A57266" w:rsidP="000329B2">
                  <w:pPr>
                    <w:jc w:val="both"/>
                    <w:rPr>
                      <w:color w:val="003366"/>
                    </w:rPr>
                  </w:pPr>
                </w:p>
              </w:tc>
            </w:tr>
            <w:tr w:rsidR="00A57266" w:rsidRPr="00B55669" w:rsidTr="000329B2">
              <w:tc>
                <w:tcPr>
                  <w:tcW w:w="3062" w:type="dxa"/>
                </w:tcPr>
                <w:p w:rsidR="00A57266" w:rsidRPr="00B55669" w:rsidRDefault="00A57266" w:rsidP="000329B2">
                  <w:pPr>
                    <w:jc w:val="both"/>
                    <w:rPr>
                      <w:color w:val="003366"/>
                    </w:rPr>
                  </w:pPr>
                  <w:r w:rsidRPr="00B55669">
                    <w:rPr>
                      <w:color w:val="003366"/>
                    </w:rPr>
                    <w:t>Либерализм</w:t>
                  </w:r>
                </w:p>
              </w:tc>
              <w:tc>
                <w:tcPr>
                  <w:tcW w:w="3063" w:type="dxa"/>
                </w:tcPr>
                <w:p w:rsidR="00A57266" w:rsidRPr="00B55669" w:rsidRDefault="00A57266" w:rsidP="000329B2">
                  <w:pPr>
                    <w:jc w:val="both"/>
                    <w:rPr>
                      <w:color w:val="003366"/>
                    </w:rPr>
                  </w:pPr>
                </w:p>
              </w:tc>
            </w:tr>
          </w:tbl>
          <w:p w:rsidR="00A57266" w:rsidRPr="00B55669" w:rsidRDefault="00A57266" w:rsidP="000329B2">
            <w:pPr>
              <w:jc w:val="both"/>
              <w:rPr>
                <w:b/>
                <w:color w:val="003366"/>
              </w:rPr>
            </w:pPr>
          </w:p>
          <w:p w:rsidR="00A57266" w:rsidRPr="00B55669" w:rsidRDefault="00A57266" w:rsidP="000329B2">
            <w:pPr>
              <w:jc w:val="both"/>
              <w:rPr>
                <w:b/>
                <w:color w:val="003366"/>
              </w:rPr>
            </w:pPr>
            <w:r w:rsidRPr="00B55669">
              <w:rPr>
                <w:b/>
                <w:color w:val="003366"/>
              </w:rPr>
              <w:t>Определения:</w:t>
            </w:r>
          </w:p>
          <w:p w:rsidR="00A57266" w:rsidRPr="00B55669" w:rsidRDefault="00A57266" w:rsidP="000329B2">
            <w:pPr>
              <w:jc w:val="both"/>
              <w:rPr>
                <w:i/>
                <w:color w:val="003366"/>
              </w:rPr>
            </w:pPr>
            <w:r w:rsidRPr="00B55669">
              <w:rPr>
                <w:i/>
                <w:color w:val="003366"/>
              </w:rPr>
              <w:t>1. Одна из форм движения в природе и обществе; медленное, постепенное количественное изменение, приводящее при определенных условиях к новому качеству</w:t>
            </w:r>
          </w:p>
          <w:p w:rsidR="00A57266" w:rsidRPr="00B55669" w:rsidRDefault="00A57266" w:rsidP="000329B2">
            <w:pPr>
              <w:jc w:val="both"/>
              <w:rPr>
                <w:i/>
                <w:color w:val="003366"/>
              </w:rPr>
            </w:pPr>
            <w:r w:rsidRPr="00B55669">
              <w:rPr>
                <w:i/>
                <w:color w:val="003366"/>
              </w:rPr>
              <w:t>2. Преобразование, изменение, переустройство чего-нибудь.</w:t>
            </w:r>
          </w:p>
          <w:p w:rsidR="00A57266" w:rsidRPr="00B55669" w:rsidRDefault="00A57266" w:rsidP="000329B2">
            <w:pPr>
              <w:jc w:val="both"/>
              <w:rPr>
                <w:i/>
                <w:color w:val="003366"/>
              </w:rPr>
            </w:pPr>
            <w:r w:rsidRPr="00B55669">
              <w:rPr>
                <w:i/>
                <w:color w:val="003366"/>
              </w:rPr>
              <w:t>3. Коренной переворот, резкий скачкообразный переход от одного качественного состояния к другому</w:t>
            </w:r>
          </w:p>
          <w:p w:rsidR="00A57266" w:rsidRPr="00B55669" w:rsidRDefault="00A57266" w:rsidP="000329B2">
            <w:pPr>
              <w:jc w:val="both"/>
              <w:rPr>
                <w:i/>
                <w:color w:val="003366"/>
              </w:rPr>
            </w:pPr>
            <w:r w:rsidRPr="00B55669">
              <w:rPr>
                <w:i/>
                <w:color w:val="003366"/>
              </w:rPr>
              <w:t>4. Политическая идеология, провозглашающая утверждение парламентского строя, свободного предпринимательства, демократических свобод, отстаивающая путь мирного, реформаторского осуществления социальных превращений.</w:t>
            </w:r>
          </w:p>
          <w:p w:rsidR="00A57266" w:rsidRPr="00B55669" w:rsidRDefault="00A57266" w:rsidP="000329B2">
            <w:pPr>
              <w:jc w:val="both"/>
              <w:rPr>
                <w:color w:val="003366"/>
              </w:rPr>
            </w:pPr>
          </w:p>
          <w:p w:rsidR="00A57266" w:rsidRPr="00B55669" w:rsidRDefault="00A57266" w:rsidP="000329B2">
            <w:pPr>
              <w:jc w:val="both"/>
              <w:rPr>
                <w:color w:val="003366"/>
              </w:rPr>
            </w:pPr>
            <w:r w:rsidRPr="00B55669">
              <w:rPr>
                <w:b/>
                <w:color w:val="003366"/>
              </w:rPr>
              <w:t>Проблема урока:</w:t>
            </w:r>
            <w:r w:rsidRPr="00B55669">
              <w:rPr>
                <w:color w:val="003366"/>
              </w:rPr>
              <w:t xml:space="preserve"> Какой характер  (эволюционный или революционный) носили реформы 60-70-х гг. </w:t>
            </w:r>
            <w:r w:rsidRPr="00B55669">
              <w:rPr>
                <w:color w:val="003366"/>
                <w:lang w:val="en-US"/>
              </w:rPr>
              <w:t>XIX</w:t>
            </w:r>
            <w:r w:rsidRPr="00B55669">
              <w:rPr>
                <w:color w:val="003366"/>
              </w:rPr>
              <w:t xml:space="preserve"> века? Можно ли их назвать либеральными реформами?</w:t>
            </w:r>
          </w:p>
          <w:p w:rsidR="00A57266" w:rsidRPr="00B55669" w:rsidRDefault="00A57266" w:rsidP="000329B2">
            <w:pPr>
              <w:jc w:val="both"/>
              <w:rPr>
                <w:color w:val="003366"/>
              </w:rPr>
            </w:pPr>
          </w:p>
          <w:p w:rsidR="00A57266" w:rsidRPr="00B55669" w:rsidRDefault="00A57266" w:rsidP="000329B2">
            <w:pPr>
              <w:jc w:val="both"/>
              <w:rPr>
                <w:color w:val="003366"/>
              </w:rPr>
            </w:pPr>
          </w:p>
        </w:tc>
        <w:tc>
          <w:tcPr>
            <w:tcW w:w="2572" w:type="dxa"/>
          </w:tcPr>
          <w:p w:rsidR="00A57266" w:rsidRPr="00B55669" w:rsidRDefault="00A57266" w:rsidP="000329B2">
            <w:pPr>
              <w:jc w:val="center"/>
              <w:rPr>
                <w:color w:val="003366"/>
              </w:rPr>
            </w:pPr>
            <w:r w:rsidRPr="00B55669">
              <w:rPr>
                <w:color w:val="003366"/>
              </w:rPr>
              <w:t xml:space="preserve">Самостоятельная работа. </w:t>
            </w:r>
          </w:p>
          <w:p w:rsidR="00A57266" w:rsidRPr="00B55669" w:rsidRDefault="00A57266" w:rsidP="000329B2">
            <w:pPr>
              <w:jc w:val="center"/>
              <w:rPr>
                <w:color w:val="003366"/>
              </w:rPr>
            </w:pPr>
            <w:r w:rsidRPr="00B55669">
              <w:rPr>
                <w:color w:val="003366"/>
              </w:rPr>
              <w:t>По окончании работы определить количество правильных ответов, занести их в лист учета</w:t>
            </w:r>
          </w:p>
        </w:tc>
      </w:tr>
      <w:tr w:rsidR="00A57266" w:rsidRPr="00B55669" w:rsidTr="000329B2">
        <w:tc>
          <w:tcPr>
            <w:tcW w:w="1728" w:type="dxa"/>
          </w:tcPr>
          <w:p w:rsidR="00A57266" w:rsidRPr="00B55669" w:rsidRDefault="00A57266" w:rsidP="000329B2">
            <w:pPr>
              <w:jc w:val="center"/>
              <w:rPr>
                <w:color w:val="003366"/>
              </w:rPr>
            </w:pPr>
          </w:p>
          <w:p w:rsidR="00A57266" w:rsidRPr="00B55669" w:rsidRDefault="00A57266" w:rsidP="000329B2">
            <w:pPr>
              <w:jc w:val="center"/>
              <w:rPr>
                <w:color w:val="003366"/>
              </w:rPr>
            </w:pPr>
            <w:r w:rsidRPr="00B55669">
              <w:rPr>
                <w:color w:val="003366"/>
              </w:rPr>
              <w:t>УЭ – 3</w:t>
            </w:r>
          </w:p>
          <w:p w:rsidR="00A57266" w:rsidRPr="00B55669" w:rsidRDefault="00A57266" w:rsidP="000329B2">
            <w:pPr>
              <w:jc w:val="center"/>
              <w:rPr>
                <w:color w:val="003366"/>
              </w:rPr>
            </w:pPr>
            <w:r w:rsidRPr="00B55669">
              <w:rPr>
                <w:color w:val="003366"/>
              </w:rPr>
              <w:t>Изучение нового материала</w:t>
            </w:r>
          </w:p>
        </w:tc>
        <w:tc>
          <w:tcPr>
            <w:tcW w:w="6356" w:type="dxa"/>
          </w:tcPr>
          <w:p w:rsidR="00A57266" w:rsidRPr="00B55669" w:rsidRDefault="00A57266" w:rsidP="000329B2">
            <w:pPr>
              <w:jc w:val="both"/>
              <w:rPr>
                <w:b/>
                <w:color w:val="003366"/>
              </w:rPr>
            </w:pPr>
          </w:p>
          <w:p w:rsidR="00A57266" w:rsidRPr="00B55669" w:rsidRDefault="00A57266" w:rsidP="000329B2">
            <w:pPr>
              <w:jc w:val="both"/>
              <w:rPr>
                <w:color w:val="003366"/>
              </w:rPr>
            </w:pPr>
            <w:r w:rsidRPr="00B55669">
              <w:rPr>
                <w:b/>
                <w:color w:val="003366"/>
              </w:rPr>
              <w:t>Цель:</w:t>
            </w:r>
            <w:r w:rsidRPr="00B55669">
              <w:rPr>
                <w:color w:val="003366"/>
              </w:rPr>
              <w:t xml:space="preserve"> выявить основные  положения реформ 1860-70-х гг.</w:t>
            </w:r>
          </w:p>
          <w:p w:rsidR="00A57266" w:rsidRPr="00B55669" w:rsidRDefault="00A57266" w:rsidP="000329B2">
            <w:pPr>
              <w:pStyle w:val="a5"/>
              <w:spacing w:before="0" w:beforeAutospacing="0" w:after="0" w:afterAutospacing="0"/>
              <w:jc w:val="both"/>
              <w:rPr>
                <w:color w:val="003366"/>
              </w:rPr>
            </w:pPr>
            <w:r w:rsidRPr="00B55669">
              <w:rPr>
                <w:b/>
                <w:color w:val="003366"/>
              </w:rPr>
              <w:t>Задание:</w:t>
            </w:r>
            <w:r w:rsidRPr="00B55669">
              <w:rPr>
                <w:color w:val="003366"/>
              </w:rPr>
              <w:t xml:space="preserve"> посмотреть первые слайды презентации, ознакомиться с основными реформами Александра </w:t>
            </w:r>
            <w:r w:rsidRPr="00B55669">
              <w:rPr>
                <w:color w:val="003366"/>
                <w:lang w:val="en-US"/>
              </w:rPr>
              <w:t>II</w:t>
            </w:r>
            <w:r w:rsidRPr="00B55669">
              <w:rPr>
                <w:color w:val="003366"/>
              </w:rPr>
              <w:t xml:space="preserve"> и авторами-разработчиками реформ</w:t>
            </w:r>
          </w:p>
          <w:p w:rsidR="00A57266" w:rsidRPr="00B55669" w:rsidRDefault="00A57266" w:rsidP="000329B2">
            <w:pPr>
              <w:pStyle w:val="a5"/>
              <w:spacing w:before="0" w:beforeAutospacing="0" w:after="0" w:afterAutospacing="0"/>
              <w:jc w:val="center"/>
              <w:rPr>
                <w:rStyle w:val="a4"/>
                <w:color w:val="003366"/>
              </w:rPr>
            </w:pPr>
            <w:proofErr w:type="gramStart"/>
            <w:r w:rsidRPr="00B55669">
              <w:rPr>
                <w:color w:val="003366"/>
              </w:rPr>
              <w:t>(</w:t>
            </w:r>
            <w:r w:rsidRPr="00B55669">
              <w:rPr>
                <w:rStyle w:val="a4"/>
                <w:color w:val="003366"/>
              </w:rPr>
              <w:t>слайд № 1- Либеральные реформы</w:t>
            </w:r>
            <w:proofErr w:type="gramEnd"/>
          </w:p>
          <w:p w:rsidR="00A57266" w:rsidRPr="00B55669" w:rsidRDefault="00A57266" w:rsidP="000329B2">
            <w:pPr>
              <w:pStyle w:val="a5"/>
              <w:spacing w:before="0" w:beforeAutospacing="0" w:after="0" w:afterAutospacing="0"/>
              <w:jc w:val="center"/>
              <w:rPr>
                <w:rStyle w:val="a4"/>
                <w:color w:val="003366"/>
              </w:rPr>
            </w:pPr>
            <w:r w:rsidRPr="00B55669">
              <w:rPr>
                <w:rStyle w:val="a4"/>
                <w:color w:val="003366"/>
              </w:rPr>
              <w:t>слайд № 2 – Авторы реформ)</w:t>
            </w:r>
          </w:p>
          <w:p w:rsidR="00A57266" w:rsidRPr="00B55669" w:rsidRDefault="00A57266" w:rsidP="000329B2">
            <w:pPr>
              <w:pStyle w:val="a5"/>
              <w:spacing w:before="0" w:beforeAutospacing="0" w:after="0" w:afterAutospacing="0"/>
              <w:jc w:val="both"/>
              <w:rPr>
                <w:rStyle w:val="a4"/>
                <w:color w:val="003366"/>
              </w:rPr>
            </w:pPr>
          </w:p>
          <w:p w:rsidR="00A57266" w:rsidRPr="00B55669" w:rsidRDefault="00A57266" w:rsidP="000329B2">
            <w:pPr>
              <w:pStyle w:val="a5"/>
              <w:spacing w:before="0" w:beforeAutospacing="0" w:after="0" w:afterAutospacing="0"/>
              <w:jc w:val="both"/>
              <w:rPr>
                <w:rStyle w:val="a4"/>
                <w:color w:val="003366"/>
              </w:rPr>
            </w:pPr>
            <w:r w:rsidRPr="00B55669">
              <w:rPr>
                <w:rStyle w:val="a4"/>
                <w:color w:val="003366"/>
              </w:rPr>
              <w:t>Земская реформа 1864 г.</w:t>
            </w:r>
          </w:p>
          <w:p w:rsidR="00A57266" w:rsidRPr="00B55669" w:rsidRDefault="00A57266" w:rsidP="000329B2">
            <w:pPr>
              <w:pStyle w:val="a5"/>
              <w:spacing w:before="0" w:beforeAutospacing="0" w:after="0" w:afterAutospacing="0"/>
              <w:jc w:val="both"/>
              <w:rPr>
                <w:b/>
                <w:bCs/>
                <w:color w:val="003366"/>
              </w:rPr>
            </w:pPr>
            <w:r w:rsidRPr="00B55669">
              <w:rPr>
                <w:rStyle w:val="a4"/>
                <w:color w:val="003366"/>
              </w:rPr>
              <w:t xml:space="preserve">Задание №1 </w:t>
            </w:r>
            <w:r w:rsidRPr="00B55669">
              <w:rPr>
                <w:b/>
                <w:color w:val="003366"/>
              </w:rPr>
              <w:t>(8 баллов)</w:t>
            </w:r>
          </w:p>
          <w:p w:rsidR="00A57266" w:rsidRPr="00B55669" w:rsidRDefault="00A57266" w:rsidP="000329B2">
            <w:pPr>
              <w:pStyle w:val="a5"/>
              <w:spacing w:before="0" w:beforeAutospacing="0" w:after="0" w:afterAutospacing="0"/>
              <w:jc w:val="both"/>
              <w:rPr>
                <w:rStyle w:val="a4"/>
                <w:b w:val="0"/>
                <w:color w:val="003366"/>
              </w:rPr>
            </w:pPr>
            <w:r w:rsidRPr="00B55669">
              <w:rPr>
                <w:rStyle w:val="a4"/>
                <w:b w:val="0"/>
                <w:color w:val="003366"/>
              </w:rPr>
              <w:t>Проанализировать документы по земской реформе, ответить на вопросы:</w:t>
            </w:r>
          </w:p>
          <w:p w:rsidR="00A57266" w:rsidRPr="00B55669" w:rsidRDefault="00A57266" w:rsidP="000329B2">
            <w:pPr>
              <w:pStyle w:val="a5"/>
              <w:spacing w:before="0" w:beforeAutospacing="0" w:after="0" w:afterAutospacing="0"/>
              <w:jc w:val="both"/>
              <w:rPr>
                <w:rStyle w:val="a4"/>
                <w:b w:val="0"/>
                <w:color w:val="003366"/>
              </w:rPr>
            </w:pPr>
            <w:r w:rsidRPr="00B55669">
              <w:rPr>
                <w:rStyle w:val="a4"/>
                <w:b w:val="0"/>
                <w:color w:val="003366"/>
              </w:rPr>
              <w:t>1. В каком состоянии находилось дворянство, медицина, народное образование в деревне накануне крестьянской реформы в России?</w:t>
            </w:r>
          </w:p>
          <w:p w:rsidR="00A57266" w:rsidRPr="00B55669" w:rsidRDefault="00A57266" w:rsidP="000329B2">
            <w:pPr>
              <w:pStyle w:val="a5"/>
              <w:spacing w:before="0" w:beforeAutospacing="0" w:after="0" w:afterAutospacing="0"/>
              <w:jc w:val="both"/>
              <w:rPr>
                <w:rStyle w:val="a4"/>
                <w:b w:val="0"/>
                <w:color w:val="003366"/>
              </w:rPr>
            </w:pPr>
            <w:r w:rsidRPr="00B55669">
              <w:rPr>
                <w:rStyle w:val="a4"/>
                <w:b w:val="0"/>
                <w:color w:val="003366"/>
              </w:rPr>
              <w:t>2. Почему правительство ввело местное самоуправление?</w:t>
            </w:r>
          </w:p>
          <w:p w:rsidR="00A57266" w:rsidRPr="00B55669" w:rsidRDefault="00A57266" w:rsidP="000329B2">
            <w:pPr>
              <w:pStyle w:val="a5"/>
              <w:spacing w:before="0" w:beforeAutospacing="0" w:after="0" w:afterAutospacing="0"/>
              <w:jc w:val="both"/>
              <w:rPr>
                <w:rStyle w:val="a4"/>
                <w:b w:val="0"/>
                <w:color w:val="003366"/>
              </w:rPr>
            </w:pPr>
            <w:r w:rsidRPr="00B55669">
              <w:rPr>
                <w:rStyle w:val="a4"/>
                <w:b w:val="0"/>
                <w:color w:val="003366"/>
              </w:rPr>
              <w:t>3. Для чего учреждалось земское самоуправление?</w:t>
            </w:r>
          </w:p>
          <w:p w:rsidR="00A57266" w:rsidRPr="00B55669" w:rsidRDefault="00A57266" w:rsidP="000329B2">
            <w:pPr>
              <w:pStyle w:val="a5"/>
              <w:spacing w:before="0" w:beforeAutospacing="0" w:after="0" w:afterAutospacing="0"/>
              <w:jc w:val="both"/>
              <w:rPr>
                <w:bCs/>
                <w:color w:val="003366"/>
              </w:rPr>
            </w:pPr>
            <w:r w:rsidRPr="00B55669">
              <w:rPr>
                <w:rStyle w:val="a4"/>
                <w:b w:val="0"/>
                <w:color w:val="003366"/>
              </w:rPr>
              <w:t xml:space="preserve">4. </w:t>
            </w:r>
            <w:r w:rsidRPr="00B55669">
              <w:rPr>
                <w:color w:val="003366"/>
              </w:rPr>
              <w:t xml:space="preserve">Распространялся ли закон на всю территорию страны? </w:t>
            </w:r>
          </w:p>
          <w:p w:rsidR="00A57266" w:rsidRPr="00B55669" w:rsidRDefault="00A57266" w:rsidP="000329B2">
            <w:pPr>
              <w:pStyle w:val="a5"/>
              <w:spacing w:before="0" w:beforeAutospacing="0" w:after="0" w:afterAutospacing="0"/>
              <w:jc w:val="both"/>
              <w:rPr>
                <w:rStyle w:val="a4"/>
                <w:b w:val="0"/>
                <w:color w:val="003366"/>
              </w:rPr>
            </w:pPr>
            <w:r w:rsidRPr="00B55669">
              <w:rPr>
                <w:rStyle w:val="a4"/>
                <w:b w:val="0"/>
                <w:color w:val="003366"/>
              </w:rPr>
              <w:lastRenderedPageBreak/>
              <w:t>5. Назовите земские органы управления.</w:t>
            </w:r>
          </w:p>
          <w:p w:rsidR="00A57266" w:rsidRPr="00B55669" w:rsidRDefault="00A57266" w:rsidP="000329B2">
            <w:pPr>
              <w:pStyle w:val="a5"/>
              <w:spacing w:before="0" w:beforeAutospacing="0" w:after="0" w:afterAutospacing="0"/>
              <w:jc w:val="both"/>
              <w:rPr>
                <w:rStyle w:val="a4"/>
                <w:b w:val="0"/>
                <w:color w:val="003366"/>
              </w:rPr>
            </w:pPr>
            <w:r w:rsidRPr="00B55669">
              <w:rPr>
                <w:rStyle w:val="a4"/>
                <w:b w:val="0"/>
                <w:color w:val="003366"/>
              </w:rPr>
              <w:t>6. Как проводились выборы в земские органы управления? Какие сословия и классы участвовали в земских выборах?</w:t>
            </w:r>
          </w:p>
          <w:p w:rsidR="00A57266" w:rsidRPr="00B55669" w:rsidRDefault="00A57266" w:rsidP="000329B2">
            <w:pPr>
              <w:pStyle w:val="a5"/>
              <w:spacing w:before="0" w:beforeAutospacing="0" w:after="0" w:afterAutospacing="0"/>
              <w:jc w:val="both"/>
              <w:rPr>
                <w:color w:val="003366"/>
              </w:rPr>
            </w:pPr>
            <w:r w:rsidRPr="00B55669">
              <w:rPr>
                <w:rStyle w:val="a4"/>
                <w:b w:val="0"/>
                <w:color w:val="003366"/>
              </w:rPr>
              <w:t xml:space="preserve">7. </w:t>
            </w:r>
            <w:r w:rsidRPr="00B55669">
              <w:rPr>
                <w:color w:val="003366"/>
              </w:rPr>
              <w:t xml:space="preserve">Какими основными вопросами занимались земства? </w:t>
            </w:r>
          </w:p>
          <w:p w:rsidR="00A57266" w:rsidRPr="00B55669" w:rsidRDefault="00A57266" w:rsidP="000329B2">
            <w:pPr>
              <w:pStyle w:val="a5"/>
              <w:spacing w:before="0" w:beforeAutospacing="0" w:after="0" w:afterAutospacing="0"/>
              <w:jc w:val="both"/>
              <w:rPr>
                <w:color w:val="003366"/>
              </w:rPr>
            </w:pPr>
            <w:r w:rsidRPr="00B55669">
              <w:rPr>
                <w:color w:val="003366"/>
              </w:rPr>
              <w:t>8. Определите основные принципы земской реформы (не менее трех)………………………………………………</w:t>
            </w:r>
          </w:p>
          <w:p w:rsidR="00A57266" w:rsidRPr="00B55669" w:rsidRDefault="00A57266" w:rsidP="000329B2">
            <w:pPr>
              <w:pStyle w:val="a5"/>
              <w:spacing w:before="0" w:beforeAutospacing="0" w:after="0" w:afterAutospacing="0"/>
              <w:jc w:val="both"/>
              <w:rPr>
                <w:color w:val="003366"/>
              </w:rPr>
            </w:pPr>
            <w:r w:rsidRPr="00B55669">
              <w:rPr>
                <w:color w:val="003366"/>
              </w:rPr>
              <w:t xml:space="preserve">                   ………………………………………………</w:t>
            </w:r>
          </w:p>
          <w:p w:rsidR="00A57266" w:rsidRPr="00B55669" w:rsidRDefault="00A57266" w:rsidP="000329B2">
            <w:pPr>
              <w:pStyle w:val="a5"/>
              <w:spacing w:before="0" w:beforeAutospacing="0" w:after="0" w:afterAutospacing="0"/>
              <w:jc w:val="both"/>
              <w:rPr>
                <w:color w:val="003366"/>
              </w:rPr>
            </w:pPr>
            <w:r w:rsidRPr="00B55669">
              <w:rPr>
                <w:color w:val="003366"/>
              </w:rPr>
              <w:t xml:space="preserve">                  ……………………………………………….</w:t>
            </w:r>
          </w:p>
          <w:p w:rsidR="00A57266" w:rsidRPr="00B55669" w:rsidRDefault="00A57266" w:rsidP="000329B2">
            <w:pPr>
              <w:pStyle w:val="a5"/>
              <w:spacing w:before="0" w:beforeAutospacing="0" w:after="0" w:afterAutospacing="0"/>
              <w:jc w:val="both"/>
              <w:rPr>
                <w:rStyle w:val="a4"/>
                <w:b w:val="0"/>
                <w:color w:val="003366"/>
              </w:rPr>
            </w:pPr>
          </w:p>
          <w:p w:rsidR="00A57266" w:rsidRPr="00B55669" w:rsidRDefault="00A57266" w:rsidP="000329B2">
            <w:pPr>
              <w:jc w:val="both"/>
              <w:rPr>
                <w:b/>
                <w:color w:val="003366"/>
              </w:rPr>
            </w:pPr>
            <w:r w:rsidRPr="00B55669">
              <w:rPr>
                <w:b/>
                <w:color w:val="003366"/>
              </w:rPr>
              <w:t>Судебная реформа 1864 г.</w:t>
            </w:r>
          </w:p>
          <w:p w:rsidR="00A57266" w:rsidRPr="00B55669" w:rsidRDefault="00A57266" w:rsidP="000329B2">
            <w:pPr>
              <w:jc w:val="both"/>
              <w:rPr>
                <w:b/>
                <w:color w:val="003366"/>
              </w:rPr>
            </w:pPr>
            <w:r w:rsidRPr="00B55669">
              <w:rPr>
                <w:b/>
                <w:color w:val="003366"/>
              </w:rPr>
              <w:t>Задание № 2 (4 балла)</w:t>
            </w:r>
          </w:p>
          <w:p w:rsidR="00A57266" w:rsidRPr="00B55669" w:rsidRDefault="00A57266" w:rsidP="000329B2">
            <w:pPr>
              <w:pStyle w:val="a5"/>
              <w:spacing w:before="0" w:beforeAutospacing="0" w:after="0" w:afterAutospacing="0"/>
              <w:jc w:val="both"/>
              <w:rPr>
                <w:rStyle w:val="a4"/>
                <w:b w:val="0"/>
                <w:color w:val="003366"/>
              </w:rPr>
            </w:pPr>
            <w:r w:rsidRPr="00B55669">
              <w:rPr>
                <w:rStyle w:val="a4"/>
                <w:b w:val="0"/>
                <w:color w:val="003366"/>
              </w:rPr>
              <w:t>Проанализировать документы по судебной реформе, ответить на вопросы:</w:t>
            </w:r>
          </w:p>
          <w:p w:rsidR="00A57266" w:rsidRPr="00B55669" w:rsidRDefault="00A57266" w:rsidP="000329B2">
            <w:pPr>
              <w:pStyle w:val="a5"/>
              <w:spacing w:before="0" w:beforeAutospacing="0" w:after="0" w:afterAutospacing="0"/>
              <w:jc w:val="both"/>
              <w:rPr>
                <w:color w:val="003366"/>
              </w:rPr>
            </w:pPr>
            <w:r w:rsidRPr="00B55669">
              <w:rPr>
                <w:color w:val="003366"/>
              </w:rPr>
              <w:t xml:space="preserve">1. Почему появилась потребность в реформировании судебной системы в России? </w:t>
            </w:r>
          </w:p>
          <w:p w:rsidR="00A57266" w:rsidRPr="00B55669" w:rsidRDefault="00A57266" w:rsidP="000329B2">
            <w:pPr>
              <w:pStyle w:val="a5"/>
              <w:spacing w:before="0" w:beforeAutospacing="0" w:after="0" w:afterAutospacing="0"/>
              <w:jc w:val="both"/>
              <w:rPr>
                <w:color w:val="003366"/>
              </w:rPr>
            </w:pPr>
            <w:r w:rsidRPr="00B55669">
              <w:rPr>
                <w:bCs/>
                <w:color w:val="003366"/>
              </w:rPr>
              <w:t xml:space="preserve">2. </w:t>
            </w:r>
            <w:r w:rsidRPr="00B55669">
              <w:rPr>
                <w:color w:val="003366"/>
              </w:rPr>
              <w:t>Что изменилось в судебной системе? Какие виды судов были созданы?</w:t>
            </w:r>
          </w:p>
          <w:p w:rsidR="00A57266" w:rsidRPr="00B55669" w:rsidRDefault="00A57266" w:rsidP="000329B2">
            <w:pPr>
              <w:pStyle w:val="a5"/>
              <w:spacing w:before="0" w:beforeAutospacing="0" w:after="0" w:afterAutospacing="0"/>
              <w:jc w:val="both"/>
              <w:rPr>
                <w:color w:val="003366"/>
              </w:rPr>
            </w:pPr>
            <w:r w:rsidRPr="00B55669">
              <w:rPr>
                <w:color w:val="003366"/>
              </w:rPr>
              <w:t>3. Как действовал окружной суд с присяжными заседателями? Какова была функция присяжных заседателей?</w:t>
            </w:r>
          </w:p>
          <w:p w:rsidR="00A57266" w:rsidRPr="00B55669" w:rsidRDefault="00A57266" w:rsidP="000329B2">
            <w:pPr>
              <w:pStyle w:val="a5"/>
              <w:spacing w:before="0" w:beforeAutospacing="0" w:after="0" w:afterAutospacing="0"/>
              <w:jc w:val="both"/>
              <w:rPr>
                <w:color w:val="003366"/>
              </w:rPr>
            </w:pPr>
            <w:r w:rsidRPr="00B55669">
              <w:rPr>
                <w:color w:val="003366"/>
              </w:rPr>
              <w:t>4. Определите основные принципы нового суда (не менее трех)  ……………………………………………………..</w:t>
            </w:r>
          </w:p>
          <w:p w:rsidR="00A57266" w:rsidRPr="00B55669" w:rsidRDefault="00A57266" w:rsidP="000329B2">
            <w:pPr>
              <w:pStyle w:val="a5"/>
              <w:spacing w:before="0" w:beforeAutospacing="0" w:after="0" w:afterAutospacing="0"/>
              <w:jc w:val="both"/>
              <w:rPr>
                <w:color w:val="003366"/>
              </w:rPr>
            </w:pPr>
            <w:r w:rsidRPr="00B55669">
              <w:rPr>
                <w:color w:val="003366"/>
              </w:rPr>
              <w:t xml:space="preserve">          ……………………………………………………...</w:t>
            </w:r>
          </w:p>
          <w:p w:rsidR="00A57266" w:rsidRPr="00B55669" w:rsidRDefault="00A57266" w:rsidP="000329B2">
            <w:pPr>
              <w:pStyle w:val="a5"/>
              <w:spacing w:before="0" w:beforeAutospacing="0" w:after="0" w:afterAutospacing="0"/>
              <w:jc w:val="both"/>
              <w:rPr>
                <w:bCs/>
                <w:color w:val="003366"/>
              </w:rPr>
            </w:pPr>
            <w:r w:rsidRPr="00B55669">
              <w:rPr>
                <w:color w:val="003366"/>
              </w:rPr>
              <w:t xml:space="preserve">          ………………………………………………………</w:t>
            </w:r>
          </w:p>
          <w:p w:rsidR="00A57266" w:rsidRPr="00B55669" w:rsidRDefault="00A57266" w:rsidP="000329B2">
            <w:pPr>
              <w:jc w:val="both"/>
              <w:rPr>
                <w:b/>
                <w:color w:val="003366"/>
              </w:rPr>
            </w:pPr>
          </w:p>
          <w:p w:rsidR="00A57266" w:rsidRPr="00B55669" w:rsidRDefault="00A57266" w:rsidP="000329B2">
            <w:pPr>
              <w:jc w:val="both"/>
              <w:rPr>
                <w:b/>
                <w:color w:val="003366"/>
              </w:rPr>
            </w:pPr>
            <w:r w:rsidRPr="00B55669">
              <w:rPr>
                <w:b/>
                <w:color w:val="003366"/>
              </w:rPr>
              <w:t>Военная реформа 1874 г.</w:t>
            </w:r>
          </w:p>
          <w:p w:rsidR="00A57266" w:rsidRPr="00B55669" w:rsidRDefault="00A57266" w:rsidP="000329B2">
            <w:pPr>
              <w:jc w:val="both"/>
              <w:rPr>
                <w:b/>
                <w:color w:val="003366"/>
              </w:rPr>
            </w:pPr>
            <w:r w:rsidRPr="00B55669">
              <w:rPr>
                <w:b/>
                <w:color w:val="003366"/>
              </w:rPr>
              <w:t>Задание №  3 (3 балла)</w:t>
            </w:r>
          </w:p>
          <w:p w:rsidR="00A57266" w:rsidRPr="00B55669" w:rsidRDefault="00A57266" w:rsidP="000329B2">
            <w:pPr>
              <w:pStyle w:val="a5"/>
              <w:spacing w:before="0" w:beforeAutospacing="0" w:after="0" w:afterAutospacing="0"/>
              <w:jc w:val="both"/>
              <w:rPr>
                <w:rStyle w:val="a4"/>
                <w:b w:val="0"/>
                <w:color w:val="003366"/>
              </w:rPr>
            </w:pPr>
            <w:r w:rsidRPr="00B55669">
              <w:rPr>
                <w:rStyle w:val="a4"/>
                <w:b w:val="0"/>
                <w:color w:val="003366"/>
              </w:rPr>
              <w:t>Проанализировать документы по военной реформе, ответить на вопросы:</w:t>
            </w:r>
          </w:p>
          <w:p w:rsidR="00A57266" w:rsidRPr="00B55669" w:rsidRDefault="00A57266" w:rsidP="000329B2">
            <w:pPr>
              <w:pStyle w:val="a5"/>
              <w:spacing w:before="0" w:beforeAutospacing="0" w:after="0" w:afterAutospacing="0"/>
              <w:jc w:val="both"/>
              <w:rPr>
                <w:color w:val="003366"/>
              </w:rPr>
            </w:pPr>
            <w:r w:rsidRPr="00B55669">
              <w:rPr>
                <w:rStyle w:val="a4"/>
                <w:b w:val="0"/>
                <w:color w:val="003366"/>
              </w:rPr>
              <w:t xml:space="preserve">1. </w:t>
            </w:r>
            <w:r w:rsidRPr="00B55669">
              <w:rPr>
                <w:color w:val="003366"/>
              </w:rPr>
              <w:t xml:space="preserve">Каковы причины появления военной реформы? </w:t>
            </w:r>
          </w:p>
          <w:p w:rsidR="00A57266" w:rsidRPr="00B55669" w:rsidRDefault="00A57266" w:rsidP="000329B2">
            <w:pPr>
              <w:pStyle w:val="a5"/>
              <w:spacing w:before="0" w:beforeAutospacing="0" w:after="0" w:afterAutospacing="0"/>
              <w:jc w:val="both"/>
              <w:rPr>
                <w:color w:val="003366"/>
              </w:rPr>
            </w:pPr>
            <w:r w:rsidRPr="00B55669">
              <w:rPr>
                <w:color w:val="003366"/>
              </w:rPr>
              <w:t>2. В чем заключалось основное содержание военной реформы?</w:t>
            </w:r>
          </w:p>
          <w:p w:rsidR="00A57266" w:rsidRPr="00B55669" w:rsidRDefault="00A57266" w:rsidP="000329B2">
            <w:pPr>
              <w:pStyle w:val="a5"/>
              <w:spacing w:before="0" w:beforeAutospacing="0" w:after="0" w:afterAutospacing="0"/>
              <w:jc w:val="both"/>
              <w:rPr>
                <w:color w:val="003366"/>
              </w:rPr>
            </w:pPr>
            <w:r w:rsidRPr="00B55669">
              <w:rPr>
                <w:color w:val="003366"/>
              </w:rPr>
              <w:t>3. На каких принципах строилась новая русская армия? (не менее двух) …………………………………………………</w:t>
            </w:r>
          </w:p>
          <w:p w:rsidR="00A57266" w:rsidRPr="00B55669" w:rsidRDefault="00A57266" w:rsidP="000329B2">
            <w:pPr>
              <w:pStyle w:val="a5"/>
              <w:spacing w:before="0" w:beforeAutospacing="0" w:after="0" w:afterAutospacing="0"/>
              <w:jc w:val="both"/>
              <w:rPr>
                <w:bCs/>
                <w:color w:val="003366"/>
              </w:rPr>
            </w:pPr>
            <w:r w:rsidRPr="00B55669">
              <w:rPr>
                <w:color w:val="003366"/>
              </w:rPr>
              <w:t xml:space="preserve">                    ………………………………………………….</w:t>
            </w:r>
          </w:p>
          <w:p w:rsidR="00A57266" w:rsidRPr="00B55669" w:rsidRDefault="00A57266" w:rsidP="000329B2">
            <w:pPr>
              <w:pStyle w:val="a5"/>
              <w:spacing w:before="0" w:beforeAutospacing="0" w:after="0" w:afterAutospacing="0"/>
              <w:jc w:val="center"/>
              <w:rPr>
                <w:color w:val="003366"/>
              </w:rPr>
            </w:pPr>
          </w:p>
        </w:tc>
        <w:tc>
          <w:tcPr>
            <w:tcW w:w="2572" w:type="dxa"/>
          </w:tcPr>
          <w:p w:rsidR="00A57266" w:rsidRPr="00B55669" w:rsidRDefault="00A57266" w:rsidP="000329B2">
            <w:pPr>
              <w:jc w:val="center"/>
              <w:rPr>
                <w:color w:val="003366"/>
              </w:rPr>
            </w:pPr>
          </w:p>
          <w:p w:rsidR="00A57266" w:rsidRPr="00B55669" w:rsidRDefault="00A57266" w:rsidP="000329B2">
            <w:pPr>
              <w:jc w:val="center"/>
              <w:rPr>
                <w:color w:val="003366"/>
              </w:rPr>
            </w:pPr>
            <w:r w:rsidRPr="00B55669">
              <w:rPr>
                <w:color w:val="003366"/>
              </w:rPr>
              <w:t>Записать в тетрадь</w:t>
            </w: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r w:rsidRPr="00B55669">
              <w:rPr>
                <w:color w:val="003366"/>
              </w:rPr>
              <w:t>Чтение и анализ документов.</w:t>
            </w:r>
          </w:p>
          <w:p w:rsidR="00A57266" w:rsidRPr="00B55669" w:rsidRDefault="00A57266" w:rsidP="000329B2">
            <w:pPr>
              <w:jc w:val="center"/>
              <w:rPr>
                <w:color w:val="003366"/>
              </w:rPr>
            </w:pPr>
          </w:p>
          <w:p w:rsidR="00A57266" w:rsidRPr="00B55669" w:rsidRDefault="00A57266" w:rsidP="000329B2">
            <w:pPr>
              <w:jc w:val="center"/>
              <w:rPr>
                <w:color w:val="003366"/>
              </w:rPr>
            </w:pPr>
            <w:r w:rsidRPr="00B55669">
              <w:rPr>
                <w:color w:val="003366"/>
              </w:rPr>
              <w:t>Фронтальная беседа.</w:t>
            </w:r>
          </w:p>
          <w:p w:rsidR="00A57266" w:rsidRPr="00B55669" w:rsidRDefault="00A57266" w:rsidP="000329B2">
            <w:pPr>
              <w:jc w:val="center"/>
              <w:rPr>
                <w:color w:val="003366"/>
              </w:rPr>
            </w:pPr>
          </w:p>
          <w:p w:rsidR="00A57266" w:rsidRPr="00B55669" w:rsidRDefault="00A57266" w:rsidP="000329B2">
            <w:pPr>
              <w:jc w:val="center"/>
              <w:rPr>
                <w:color w:val="003366"/>
              </w:rPr>
            </w:pPr>
            <w:r w:rsidRPr="00B55669">
              <w:rPr>
                <w:color w:val="003366"/>
              </w:rPr>
              <w:t>За каждый правильный ответ начисляется по 1 баллу</w:t>
            </w: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pStyle w:val="a5"/>
              <w:spacing w:before="0" w:beforeAutospacing="0" w:after="0" w:afterAutospacing="0"/>
              <w:jc w:val="center"/>
              <w:rPr>
                <w:color w:val="003366"/>
              </w:rPr>
            </w:pPr>
            <w:r w:rsidRPr="00B55669">
              <w:rPr>
                <w:color w:val="003366"/>
              </w:rPr>
              <w:t>Просмотр презентации</w:t>
            </w: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r w:rsidRPr="00B55669">
              <w:rPr>
                <w:color w:val="003366"/>
              </w:rPr>
              <w:t>Просмотр презентации</w:t>
            </w: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p>
          <w:p w:rsidR="00A57266" w:rsidRPr="00B55669" w:rsidRDefault="00A57266" w:rsidP="000329B2">
            <w:pPr>
              <w:jc w:val="center"/>
              <w:rPr>
                <w:color w:val="003366"/>
              </w:rPr>
            </w:pPr>
            <w:r w:rsidRPr="00B55669">
              <w:rPr>
                <w:color w:val="003366"/>
              </w:rPr>
              <w:t>Просмотр презентации</w:t>
            </w:r>
          </w:p>
        </w:tc>
      </w:tr>
      <w:tr w:rsidR="00A57266" w:rsidRPr="00B55669" w:rsidTr="000329B2">
        <w:trPr>
          <w:trHeight w:val="5973"/>
        </w:trPr>
        <w:tc>
          <w:tcPr>
            <w:tcW w:w="1728" w:type="dxa"/>
          </w:tcPr>
          <w:p w:rsidR="00A57266" w:rsidRPr="00B55669" w:rsidRDefault="00A57266" w:rsidP="000329B2">
            <w:pPr>
              <w:jc w:val="center"/>
              <w:rPr>
                <w:color w:val="003366"/>
              </w:rPr>
            </w:pPr>
          </w:p>
          <w:p w:rsidR="00A57266" w:rsidRPr="00B55669" w:rsidRDefault="00A57266" w:rsidP="000329B2">
            <w:pPr>
              <w:jc w:val="center"/>
              <w:rPr>
                <w:color w:val="003366"/>
              </w:rPr>
            </w:pPr>
            <w:r w:rsidRPr="00B55669">
              <w:rPr>
                <w:color w:val="003366"/>
              </w:rPr>
              <w:t>УЭ – 4</w:t>
            </w:r>
          </w:p>
          <w:p w:rsidR="00A57266" w:rsidRPr="00B55669" w:rsidRDefault="00A57266" w:rsidP="000329B2">
            <w:pPr>
              <w:jc w:val="center"/>
              <w:rPr>
                <w:color w:val="003366"/>
              </w:rPr>
            </w:pPr>
            <w:r w:rsidRPr="00B55669">
              <w:rPr>
                <w:color w:val="003366"/>
              </w:rPr>
              <w:t>Закрепление изученного материала</w:t>
            </w:r>
          </w:p>
        </w:tc>
        <w:tc>
          <w:tcPr>
            <w:tcW w:w="6356" w:type="dxa"/>
          </w:tcPr>
          <w:p w:rsidR="00A57266" w:rsidRPr="00B55669" w:rsidRDefault="00A57266" w:rsidP="000329B2">
            <w:pPr>
              <w:jc w:val="both"/>
              <w:rPr>
                <w:b/>
                <w:color w:val="003366"/>
              </w:rPr>
            </w:pPr>
          </w:p>
          <w:p w:rsidR="00A57266" w:rsidRPr="00B55669" w:rsidRDefault="00A57266" w:rsidP="000329B2">
            <w:pPr>
              <w:jc w:val="both"/>
              <w:rPr>
                <w:b/>
                <w:color w:val="003366"/>
              </w:rPr>
            </w:pPr>
            <w:r w:rsidRPr="00B55669">
              <w:rPr>
                <w:b/>
                <w:color w:val="003366"/>
              </w:rPr>
              <w:t>Выходной контроль (3 балла)</w:t>
            </w:r>
          </w:p>
          <w:p w:rsidR="00A57266" w:rsidRPr="00B55669" w:rsidRDefault="00A57266" w:rsidP="000329B2">
            <w:pPr>
              <w:jc w:val="both"/>
              <w:rPr>
                <w:color w:val="003366"/>
              </w:rPr>
            </w:pPr>
            <w:r w:rsidRPr="00B55669">
              <w:rPr>
                <w:b/>
                <w:color w:val="003366"/>
              </w:rPr>
              <w:t xml:space="preserve">Цель: </w:t>
            </w:r>
            <w:r w:rsidRPr="00B55669">
              <w:rPr>
                <w:color w:val="003366"/>
              </w:rPr>
              <w:t>проверить, удалось ли достичь поставленной в начале работы задачи.</w:t>
            </w:r>
          </w:p>
          <w:p w:rsidR="00A57266" w:rsidRPr="00B55669" w:rsidRDefault="000E664D" w:rsidP="000329B2">
            <w:pPr>
              <w:jc w:val="both"/>
              <w:rPr>
                <w:color w:val="003366"/>
              </w:rPr>
            </w:pPr>
            <w:r w:rsidRPr="000E664D">
              <w:rPr>
                <w:b/>
                <w:noProof/>
                <w:color w:val="003366"/>
              </w:rPr>
              <w:pict>
                <v:shape id="_x0000_s1036" type="#_x0000_t202" style="position:absolute;left:0;text-align:left;margin-left:30.6pt;margin-top:173.35pt;width:90.25pt;height:53.1pt;z-index:251671552">
                  <v:textbox style="mso-next-textbox:#_x0000_s1036">
                    <w:txbxContent>
                      <w:p w:rsidR="00A57266" w:rsidRDefault="00A57266" w:rsidP="00A57266"/>
                    </w:txbxContent>
                  </v:textbox>
                </v:shape>
              </w:pict>
            </w:r>
            <w:r w:rsidRPr="000E664D">
              <w:rPr>
                <w:b/>
                <w:noProof/>
                <w:color w:val="003366"/>
              </w:rPr>
              <w:pict>
                <v:shape id="_x0000_s1034" type="#_x0000_t202" style="position:absolute;left:0;text-align:left;margin-left:75.6pt;margin-top:38.35pt;width:90.25pt;height:26.1pt;z-index:251669504">
                  <v:textbox style="mso-next-textbox:#_x0000_s1034">
                    <w:txbxContent>
                      <w:p w:rsidR="00A57266" w:rsidRDefault="00A57266" w:rsidP="00A57266"/>
                    </w:txbxContent>
                  </v:textbox>
                </v:shape>
              </w:pict>
            </w:r>
            <w:r w:rsidRPr="000E664D">
              <w:rPr>
                <w:b/>
                <w:noProof/>
                <w:color w:val="003366"/>
              </w:rPr>
              <w:pict>
                <v:shape id="_x0000_s1035" type="#_x0000_t202" style="position:absolute;left:0;text-align:left;margin-left:183.6pt;margin-top:91.45pt;width:90pt;height:27pt;z-index:251670528">
                  <v:textbox style="mso-next-textbox:#_x0000_s1035">
                    <w:txbxContent>
                      <w:p w:rsidR="00A57266" w:rsidRDefault="00A57266" w:rsidP="00A57266"/>
                    </w:txbxContent>
                  </v:textbox>
                </v:shape>
              </w:pict>
            </w:r>
            <w:r w:rsidRPr="000E664D">
              <w:rPr>
                <w:b/>
                <w:noProof/>
                <w:color w:val="003366"/>
              </w:rPr>
              <w:pict>
                <v:shape id="_x0000_s1033" type="#_x0000_t202" style="position:absolute;left:0;text-align:left;margin-left:30.6pt;margin-top:37.45pt;width:45pt;height:99pt;z-index:251668480" stroked="f">
                  <v:textbox style="mso-next-textbox:#_x0000_s1033">
                    <w:txbxContent>
                      <w:p w:rsidR="00A57266" w:rsidRDefault="00A57266" w:rsidP="00A57266"/>
                    </w:txbxContent>
                  </v:textbox>
                </v:shape>
              </w:pict>
            </w:r>
            <w:r w:rsidR="00A57266" w:rsidRPr="00B55669">
              <w:rPr>
                <w:b/>
                <w:color w:val="003366"/>
              </w:rPr>
              <w:t xml:space="preserve">Задание: </w:t>
            </w:r>
            <w:r w:rsidR="00A57266" w:rsidRPr="00B55669">
              <w:rPr>
                <w:color w:val="003366"/>
              </w:rPr>
              <w:t>заполнить схему, вставив недостающие элементы</w:t>
            </w:r>
          </w:p>
          <w:p w:rsidR="00A57266" w:rsidRPr="00B55669" w:rsidRDefault="00A57266" w:rsidP="000329B2">
            <w:pPr>
              <w:jc w:val="both"/>
              <w:rPr>
                <w:color w:val="003366"/>
              </w:rPr>
            </w:pPr>
            <w:r>
              <w:rPr>
                <w:noProof/>
                <w:color w:val="003366"/>
              </w:rPr>
              <w:drawing>
                <wp:anchor distT="0" distB="0" distL="114300" distR="114300" simplePos="0" relativeHeight="251667456" behindDoc="0" locked="0" layoutInCell="1" allowOverlap="1">
                  <wp:simplePos x="0" y="0"/>
                  <wp:positionH relativeFrom="column">
                    <wp:posOffset>391795</wp:posOffset>
                  </wp:positionH>
                  <wp:positionV relativeFrom="paragraph">
                    <wp:posOffset>83185</wp:posOffset>
                  </wp:positionV>
                  <wp:extent cx="2893060" cy="2583180"/>
                  <wp:effectExtent l="19050" t="0" r="2540" b="0"/>
                  <wp:wrapSquare wrapText="bothSides"/>
                  <wp:docPr id="8" name="Рисунок 8" descr="Копия схема земской рефор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я схема земской реформы"/>
                          <pic:cNvPicPr>
                            <a:picLocks noChangeAspect="1" noChangeArrowheads="1"/>
                          </pic:cNvPicPr>
                        </pic:nvPicPr>
                        <pic:blipFill>
                          <a:blip r:embed="rId5"/>
                          <a:srcRect/>
                          <a:stretch>
                            <a:fillRect/>
                          </a:stretch>
                        </pic:blipFill>
                        <pic:spPr bwMode="auto">
                          <a:xfrm>
                            <a:off x="0" y="0"/>
                            <a:ext cx="2893060" cy="2583180"/>
                          </a:xfrm>
                          <a:prstGeom prst="rect">
                            <a:avLst/>
                          </a:prstGeom>
                          <a:noFill/>
                          <a:ln w="9525">
                            <a:noFill/>
                            <a:miter lim="800000"/>
                            <a:headEnd/>
                            <a:tailEnd/>
                          </a:ln>
                        </pic:spPr>
                      </pic:pic>
                    </a:graphicData>
                  </a:graphic>
                </wp:anchor>
              </w:drawing>
            </w:r>
          </w:p>
          <w:p w:rsidR="00A57266" w:rsidRPr="00B55669" w:rsidRDefault="00A57266" w:rsidP="000329B2">
            <w:pPr>
              <w:jc w:val="both"/>
              <w:rPr>
                <w:color w:val="003366"/>
              </w:rPr>
            </w:pPr>
          </w:p>
          <w:p w:rsidR="00A57266" w:rsidRPr="00B55669" w:rsidRDefault="00A57266" w:rsidP="000329B2">
            <w:pPr>
              <w:jc w:val="both"/>
              <w:rPr>
                <w:color w:val="003366"/>
              </w:rPr>
            </w:pPr>
          </w:p>
          <w:p w:rsidR="00A57266" w:rsidRPr="00B55669" w:rsidRDefault="00A57266" w:rsidP="000329B2">
            <w:pPr>
              <w:jc w:val="both"/>
              <w:rPr>
                <w:color w:val="003366"/>
              </w:rPr>
            </w:pPr>
          </w:p>
          <w:p w:rsidR="00A57266" w:rsidRPr="00B55669" w:rsidRDefault="00A57266" w:rsidP="000329B2">
            <w:pPr>
              <w:jc w:val="both"/>
              <w:rPr>
                <w:color w:val="003366"/>
              </w:rPr>
            </w:pPr>
          </w:p>
          <w:p w:rsidR="00A57266" w:rsidRPr="00B55669" w:rsidRDefault="00A57266" w:rsidP="000329B2">
            <w:pPr>
              <w:jc w:val="both"/>
              <w:rPr>
                <w:b/>
                <w:color w:val="003366"/>
              </w:rPr>
            </w:pPr>
          </w:p>
        </w:tc>
        <w:tc>
          <w:tcPr>
            <w:tcW w:w="2572" w:type="dxa"/>
          </w:tcPr>
          <w:p w:rsidR="00A57266" w:rsidRPr="00B55669" w:rsidRDefault="00A57266" w:rsidP="000329B2">
            <w:pPr>
              <w:rPr>
                <w:color w:val="003366"/>
              </w:rPr>
            </w:pPr>
          </w:p>
          <w:p w:rsidR="00A57266" w:rsidRPr="00B55669" w:rsidRDefault="00A57266" w:rsidP="000329B2">
            <w:pPr>
              <w:jc w:val="center"/>
              <w:rPr>
                <w:color w:val="003366"/>
              </w:rPr>
            </w:pPr>
            <w:r w:rsidRPr="00B55669">
              <w:rPr>
                <w:color w:val="003366"/>
              </w:rPr>
              <w:t>Ответ письменный.</w:t>
            </w:r>
          </w:p>
          <w:p w:rsidR="00A57266" w:rsidRPr="00B55669" w:rsidRDefault="00A57266" w:rsidP="000329B2">
            <w:pPr>
              <w:jc w:val="center"/>
              <w:rPr>
                <w:color w:val="003366"/>
              </w:rPr>
            </w:pPr>
            <w:r w:rsidRPr="00B55669">
              <w:rPr>
                <w:color w:val="003366"/>
              </w:rPr>
              <w:t xml:space="preserve"> За правильный ответ – 1 балл</w:t>
            </w:r>
          </w:p>
        </w:tc>
      </w:tr>
      <w:tr w:rsidR="00A57266" w:rsidRPr="00B55669" w:rsidTr="000329B2">
        <w:trPr>
          <w:trHeight w:val="1365"/>
        </w:trPr>
        <w:tc>
          <w:tcPr>
            <w:tcW w:w="1728" w:type="dxa"/>
          </w:tcPr>
          <w:p w:rsidR="00A57266" w:rsidRPr="00B55669" w:rsidRDefault="00A57266" w:rsidP="000329B2">
            <w:pPr>
              <w:jc w:val="center"/>
              <w:rPr>
                <w:color w:val="003366"/>
              </w:rPr>
            </w:pPr>
          </w:p>
          <w:p w:rsidR="00A57266" w:rsidRPr="00B55669" w:rsidRDefault="00A57266" w:rsidP="000329B2">
            <w:pPr>
              <w:jc w:val="center"/>
              <w:rPr>
                <w:color w:val="003366"/>
              </w:rPr>
            </w:pPr>
            <w:r w:rsidRPr="00B55669">
              <w:rPr>
                <w:color w:val="003366"/>
              </w:rPr>
              <w:t>УЭ – 5</w:t>
            </w:r>
          </w:p>
          <w:p w:rsidR="00A57266" w:rsidRPr="00B55669" w:rsidRDefault="00A57266" w:rsidP="000329B2">
            <w:pPr>
              <w:jc w:val="center"/>
              <w:rPr>
                <w:color w:val="003366"/>
              </w:rPr>
            </w:pPr>
            <w:r w:rsidRPr="00B55669">
              <w:rPr>
                <w:color w:val="003366"/>
              </w:rPr>
              <w:t>Решение проблемы</w:t>
            </w:r>
          </w:p>
        </w:tc>
        <w:tc>
          <w:tcPr>
            <w:tcW w:w="6356" w:type="dxa"/>
          </w:tcPr>
          <w:p w:rsidR="00A57266" w:rsidRPr="00B55669" w:rsidRDefault="00A57266" w:rsidP="000329B2">
            <w:pPr>
              <w:jc w:val="both"/>
              <w:rPr>
                <w:b/>
                <w:color w:val="003366"/>
              </w:rPr>
            </w:pPr>
          </w:p>
          <w:p w:rsidR="00A57266" w:rsidRPr="00B55669" w:rsidRDefault="00A57266" w:rsidP="000329B2">
            <w:pPr>
              <w:jc w:val="both"/>
              <w:rPr>
                <w:b/>
                <w:color w:val="003366"/>
              </w:rPr>
            </w:pPr>
            <w:r w:rsidRPr="00B55669">
              <w:rPr>
                <w:b/>
                <w:color w:val="003366"/>
              </w:rPr>
              <w:t>Резюме (2 балла)</w:t>
            </w:r>
          </w:p>
          <w:p w:rsidR="00A57266" w:rsidRPr="00B55669" w:rsidRDefault="00A57266" w:rsidP="000329B2">
            <w:pPr>
              <w:jc w:val="both"/>
              <w:rPr>
                <w:color w:val="003366"/>
              </w:rPr>
            </w:pPr>
            <w:r w:rsidRPr="00B55669">
              <w:rPr>
                <w:color w:val="003366"/>
              </w:rPr>
              <w:t xml:space="preserve">1. Какой характер  (эволюционный или революционный) носили реформы 60-70-х гг. </w:t>
            </w:r>
            <w:r w:rsidRPr="00B55669">
              <w:rPr>
                <w:color w:val="003366"/>
                <w:lang w:val="en-US"/>
              </w:rPr>
              <w:t>XIX</w:t>
            </w:r>
            <w:r w:rsidRPr="00B55669">
              <w:rPr>
                <w:color w:val="003366"/>
              </w:rPr>
              <w:t xml:space="preserve"> века? </w:t>
            </w:r>
          </w:p>
          <w:p w:rsidR="00A57266" w:rsidRPr="00B55669" w:rsidRDefault="00A57266" w:rsidP="00A57266">
            <w:pPr>
              <w:numPr>
                <w:ilvl w:val="0"/>
                <w:numId w:val="3"/>
              </w:numPr>
              <w:tabs>
                <w:tab w:val="clear" w:pos="720"/>
                <w:tab w:val="num" w:pos="252"/>
              </w:tabs>
              <w:ind w:hanging="720"/>
              <w:jc w:val="both"/>
              <w:rPr>
                <w:color w:val="003366"/>
              </w:rPr>
            </w:pPr>
            <w:r w:rsidRPr="00B55669">
              <w:rPr>
                <w:color w:val="003366"/>
              </w:rPr>
              <w:t>Можно ли их назвать либеральными реформами?</w:t>
            </w:r>
          </w:p>
          <w:p w:rsidR="00A57266" w:rsidRPr="00B55669" w:rsidRDefault="00A57266" w:rsidP="000329B2">
            <w:pPr>
              <w:ind w:firstLine="708"/>
              <w:rPr>
                <w:color w:val="003366"/>
              </w:rPr>
            </w:pPr>
          </w:p>
        </w:tc>
        <w:tc>
          <w:tcPr>
            <w:tcW w:w="2572" w:type="dxa"/>
          </w:tcPr>
          <w:p w:rsidR="00A57266" w:rsidRPr="00B55669" w:rsidRDefault="00A57266" w:rsidP="000329B2">
            <w:pPr>
              <w:jc w:val="center"/>
              <w:rPr>
                <w:color w:val="003366"/>
              </w:rPr>
            </w:pPr>
          </w:p>
          <w:p w:rsidR="00A57266" w:rsidRPr="00B55669" w:rsidRDefault="00A57266" w:rsidP="000329B2">
            <w:pPr>
              <w:jc w:val="center"/>
              <w:rPr>
                <w:color w:val="003366"/>
              </w:rPr>
            </w:pPr>
            <w:r w:rsidRPr="00B55669">
              <w:rPr>
                <w:color w:val="003366"/>
              </w:rPr>
              <w:t>Беседа с учащимися</w:t>
            </w:r>
          </w:p>
        </w:tc>
      </w:tr>
      <w:tr w:rsidR="00A57266" w:rsidRPr="00B55669" w:rsidTr="000329B2">
        <w:trPr>
          <w:trHeight w:val="3166"/>
        </w:trPr>
        <w:tc>
          <w:tcPr>
            <w:tcW w:w="1728" w:type="dxa"/>
          </w:tcPr>
          <w:p w:rsidR="00A57266" w:rsidRPr="00B55669" w:rsidRDefault="00A57266" w:rsidP="000329B2">
            <w:pPr>
              <w:jc w:val="center"/>
              <w:rPr>
                <w:color w:val="003366"/>
              </w:rPr>
            </w:pPr>
          </w:p>
          <w:p w:rsidR="00A57266" w:rsidRPr="00B55669" w:rsidRDefault="00A57266" w:rsidP="000329B2">
            <w:pPr>
              <w:jc w:val="center"/>
              <w:rPr>
                <w:color w:val="003366"/>
              </w:rPr>
            </w:pPr>
            <w:r w:rsidRPr="00B55669">
              <w:rPr>
                <w:color w:val="003366"/>
              </w:rPr>
              <w:t>УЭ – 6</w:t>
            </w:r>
          </w:p>
          <w:p w:rsidR="00A57266" w:rsidRPr="00B55669" w:rsidRDefault="00A57266" w:rsidP="000329B2">
            <w:pPr>
              <w:jc w:val="center"/>
              <w:rPr>
                <w:color w:val="003366"/>
              </w:rPr>
            </w:pPr>
            <w:r w:rsidRPr="00B55669">
              <w:rPr>
                <w:color w:val="003366"/>
              </w:rPr>
              <w:t>Подведение итогов</w:t>
            </w:r>
          </w:p>
        </w:tc>
        <w:tc>
          <w:tcPr>
            <w:tcW w:w="6356" w:type="dxa"/>
          </w:tcPr>
          <w:p w:rsidR="00A57266" w:rsidRPr="00B55669" w:rsidRDefault="00A57266" w:rsidP="000329B2">
            <w:pPr>
              <w:ind w:firstLine="708"/>
              <w:rPr>
                <w:b/>
                <w:color w:val="003366"/>
              </w:rPr>
            </w:pPr>
          </w:p>
          <w:p w:rsidR="00A57266" w:rsidRPr="00B55669" w:rsidRDefault="00A57266" w:rsidP="000329B2">
            <w:pPr>
              <w:rPr>
                <w:color w:val="003366"/>
              </w:rPr>
            </w:pPr>
            <w:r w:rsidRPr="00B55669">
              <w:rPr>
                <w:color w:val="003366"/>
              </w:rPr>
              <w:t>Подсчитайте количество баллов, которые ты набрал при выполнении заданий</w:t>
            </w:r>
          </w:p>
          <w:p w:rsidR="00A57266" w:rsidRPr="00B55669" w:rsidRDefault="00A57266" w:rsidP="000329B2">
            <w:pPr>
              <w:rPr>
                <w:color w:val="003366"/>
              </w:rPr>
            </w:pPr>
          </w:p>
          <w:p w:rsidR="00A57266" w:rsidRPr="00B55669" w:rsidRDefault="00A57266" w:rsidP="000329B2">
            <w:pPr>
              <w:rPr>
                <w:color w:val="003366"/>
              </w:rPr>
            </w:pPr>
            <w:r w:rsidRPr="00B55669">
              <w:rPr>
                <w:color w:val="003366"/>
              </w:rPr>
              <w:t>Д/</w:t>
            </w:r>
            <w:proofErr w:type="spellStart"/>
            <w:r w:rsidRPr="00B55669">
              <w:rPr>
                <w:color w:val="003366"/>
              </w:rPr>
              <w:t>з</w:t>
            </w:r>
            <w:proofErr w:type="spellEnd"/>
            <w:r w:rsidRPr="00B55669">
              <w:rPr>
                <w:color w:val="003366"/>
              </w:rPr>
              <w:t>:</w:t>
            </w:r>
          </w:p>
          <w:p w:rsidR="00A57266" w:rsidRPr="00B55669" w:rsidRDefault="00A57266" w:rsidP="00A57266">
            <w:pPr>
              <w:numPr>
                <w:ilvl w:val="0"/>
                <w:numId w:val="5"/>
              </w:numPr>
              <w:rPr>
                <w:color w:val="003366"/>
              </w:rPr>
            </w:pPr>
            <w:r w:rsidRPr="00B55669">
              <w:rPr>
                <w:color w:val="003366"/>
              </w:rPr>
              <w:t>§ 30</w:t>
            </w:r>
          </w:p>
          <w:p w:rsidR="00A57266" w:rsidRPr="00B55669" w:rsidRDefault="00A57266" w:rsidP="00A57266">
            <w:pPr>
              <w:numPr>
                <w:ilvl w:val="0"/>
                <w:numId w:val="5"/>
              </w:numPr>
              <w:rPr>
                <w:color w:val="003366"/>
              </w:rPr>
            </w:pPr>
            <w:r w:rsidRPr="00B55669">
              <w:rPr>
                <w:color w:val="003366"/>
              </w:rPr>
              <w:t>Вопросы № 4, 7 с.169 (анализ городской реформы и реформы в области просвещения)</w:t>
            </w:r>
          </w:p>
          <w:p w:rsidR="00A57266" w:rsidRPr="00B55669" w:rsidRDefault="00A57266" w:rsidP="00A57266">
            <w:pPr>
              <w:numPr>
                <w:ilvl w:val="0"/>
                <w:numId w:val="5"/>
              </w:numPr>
              <w:spacing w:before="100" w:beforeAutospacing="1" w:after="100" w:afterAutospacing="1"/>
              <w:rPr>
                <w:color w:val="003366"/>
              </w:rPr>
            </w:pPr>
            <w:r w:rsidRPr="00B55669">
              <w:rPr>
                <w:color w:val="003366"/>
              </w:rPr>
              <w:t>Попробуйте нарисовать символ, эмблему России в эпоху реформ</w:t>
            </w:r>
          </w:p>
        </w:tc>
        <w:tc>
          <w:tcPr>
            <w:tcW w:w="2572" w:type="dxa"/>
          </w:tcPr>
          <w:p w:rsidR="00A57266" w:rsidRPr="00B55669" w:rsidRDefault="00A57266" w:rsidP="000329B2">
            <w:pPr>
              <w:rPr>
                <w:color w:val="003366"/>
              </w:rPr>
            </w:pPr>
          </w:p>
          <w:p w:rsidR="00A57266" w:rsidRPr="00B55669" w:rsidRDefault="00A57266" w:rsidP="000329B2">
            <w:pPr>
              <w:jc w:val="center"/>
              <w:rPr>
                <w:color w:val="003366"/>
              </w:rPr>
            </w:pPr>
            <w:r w:rsidRPr="00B55669">
              <w:rPr>
                <w:color w:val="003366"/>
              </w:rPr>
              <w:t>Лист учета отдай учителю</w:t>
            </w:r>
          </w:p>
          <w:p w:rsidR="00A57266" w:rsidRPr="00B55669" w:rsidRDefault="00A57266" w:rsidP="000329B2">
            <w:pPr>
              <w:jc w:val="center"/>
              <w:rPr>
                <w:color w:val="003366"/>
              </w:rPr>
            </w:pPr>
          </w:p>
          <w:p w:rsidR="00A57266" w:rsidRPr="00B55669" w:rsidRDefault="00A57266" w:rsidP="000329B2">
            <w:pPr>
              <w:jc w:val="center"/>
              <w:rPr>
                <w:color w:val="003366"/>
              </w:rPr>
            </w:pPr>
            <w:r w:rsidRPr="00B55669">
              <w:rPr>
                <w:color w:val="003366"/>
              </w:rPr>
              <w:t>Записать в дневниках</w:t>
            </w:r>
          </w:p>
        </w:tc>
      </w:tr>
    </w:tbl>
    <w:p w:rsidR="00A57266" w:rsidRPr="00B55669" w:rsidRDefault="00A57266" w:rsidP="00A57266">
      <w:pPr>
        <w:jc w:val="both"/>
        <w:rPr>
          <w:color w:val="003366"/>
        </w:rPr>
      </w:pPr>
    </w:p>
    <w:p w:rsidR="00A57266" w:rsidRPr="00B55669" w:rsidRDefault="00A57266" w:rsidP="00A57266">
      <w:pPr>
        <w:jc w:val="both"/>
        <w:rPr>
          <w:color w:val="003366"/>
        </w:rPr>
      </w:pPr>
      <w:r w:rsidRPr="00B55669">
        <w:rPr>
          <w:color w:val="003366"/>
        </w:rPr>
        <w:t>Примечание: если набрано 24-29 баллов – оценка «5», 19-20 баллов – оценка «4», 14-18 баллов – оценка «3», если менее 13 баллов – оценка неудовлетворительная, но не огорчайся, у тебя будет возможность исправить положение.</w:t>
      </w:r>
    </w:p>
    <w:p w:rsidR="000C28BD" w:rsidRDefault="000C28BD"/>
    <w:sectPr w:rsidR="000C28BD" w:rsidSect="0065109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30D"/>
    <w:multiLevelType w:val="hybridMultilevel"/>
    <w:tmpl w:val="069005C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D36F31"/>
    <w:multiLevelType w:val="hybridMultilevel"/>
    <w:tmpl w:val="A50667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A17FD2"/>
    <w:multiLevelType w:val="hybridMultilevel"/>
    <w:tmpl w:val="C0A658D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655D6777"/>
    <w:multiLevelType w:val="hybridMultilevel"/>
    <w:tmpl w:val="2B1E8B8E"/>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7E54438A"/>
    <w:multiLevelType w:val="hybridMultilevel"/>
    <w:tmpl w:val="E3A279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A57266"/>
    <w:rsid w:val="000C28BD"/>
    <w:rsid w:val="000E664D"/>
    <w:rsid w:val="001D5A95"/>
    <w:rsid w:val="00221B97"/>
    <w:rsid w:val="00404730"/>
    <w:rsid w:val="00654E70"/>
    <w:rsid w:val="0074357F"/>
    <w:rsid w:val="00746F5F"/>
    <w:rsid w:val="007A56FB"/>
    <w:rsid w:val="00A57266"/>
    <w:rsid w:val="00A6490E"/>
    <w:rsid w:val="00AE2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72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A57266"/>
    <w:rPr>
      <w:b/>
      <w:bCs/>
    </w:rPr>
  </w:style>
  <w:style w:type="paragraph" w:styleId="a5">
    <w:name w:val="Normal (Web)"/>
    <w:basedOn w:val="a"/>
    <w:rsid w:val="00A57266"/>
    <w:pPr>
      <w:spacing w:before="100" w:beforeAutospacing="1" w:after="100" w:afterAutospacing="1"/>
    </w:pPr>
  </w:style>
  <w:style w:type="paragraph" w:styleId="a6">
    <w:name w:val="List Paragraph"/>
    <w:basedOn w:val="a"/>
    <w:uiPriority w:val="34"/>
    <w:qFormat/>
    <w:rsid w:val="00A649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3408</Words>
  <Characters>19430</Characters>
  <Application>Microsoft Office Word</Application>
  <DocSecurity>0</DocSecurity>
  <Lines>161</Lines>
  <Paragraphs>45</Paragraphs>
  <ScaleCrop>false</ScaleCrop>
  <Company>Школа № 54</Company>
  <LinksUpToDate>false</LinksUpToDate>
  <CharactersWithSpaces>22793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8</cp:revision>
  <dcterms:created xsi:type="dcterms:W3CDTF">2014-11-21T10:36:00Z</dcterms:created>
  <dcterms:modified xsi:type="dcterms:W3CDTF">2014-12-15T06:01:00Z</dcterms:modified>
</cp:coreProperties>
</file>