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BF" w:rsidRPr="006D6FBF" w:rsidRDefault="006D6FBF" w:rsidP="006D6FBF">
      <w:pPr>
        <w:pStyle w:val="20"/>
        <w:shd w:val="clear" w:color="auto" w:fill="auto"/>
        <w:tabs>
          <w:tab w:val="left" w:pos="293"/>
        </w:tabs>
        <w:spacing w:after="0" w:line="240" w:lineRule="auto"/>
        <w:rPr>
          <w:b/>
          <w:szCs w:val="24"/>
        </w:rPr>
      </w:pPr>
      <w:r w:rsidRPr="006D6FBF">
        <w:rPr>
          <w:b/>
          <w:szCs w:val="24"/>
        </w:rPr>
        <w:t>Аннотация к рабочей программе по музыке.</w:t>
      </w:r>
    </w:p>
    <w:p w:rsidR="006D6FBF" w:rsidRPr="003F6925" w:rsidRDefault="006D6FBF" w:rsidP="006D6FBF">
      <w:pPr>
        <w:pStyle w:val="20"/>
        <w:shd w:val="clear" w:color="auto" w:fill="auto"/>
        <w:tabs>
          <w:tab w:val="left" w:pos="293"/>
        </w:tabs>
        <w:spacing w:after="0" w:line="240" w:lineRule="auto"/>
        <w:ind w:left="-284" w:firstLine="568"/>
        <w:jc w:val="both"/>
        <w:rPr>
          <w:szCs w:val="24"/>
        </w:rPr>
      </w:pPr>
      <w:r w:rsidRPr="006D6FBF">
        <w:rPr>
          <w:b/>
          <w:i/>
          <w:szCs w:val="24"/>
        </w:rPr>
        <w:t xml:space="preserve">Рабочая программа учебного предмета «Музыка» для обучающихся 1-4 классов </w:t>
      </w:r>
      <w:r w:rsidRPr="003F6925">
        <w:rPr>
          <w:szCs w:val="24"/>
        </w:rPr>
        <w:t>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Pr="003F6925">
        <w:rPr>
          <w:color w:val="000000"/>
          <w:szCs w:val="24"/>
        </w:rPr>
        <w:t xml:space="preserve">  п</w:t>
      </w:r>
      <w:r w:rsidRPr="003F6925">
        <w:rPr>
          <w:szCs w:val="24"/>
        </w:rPr>
        <w:t>римерной образовательной программы</w:t>
      </w:r>
      <w:r w:rsidRPr="003F6925">
        <w:rPr>
          <w:color w:val="000000"/>
          <w:szCs w:val="24"/>
        </w:rPr>
        <w:t xml:space="preserve">  </w:t>
      </w:r>
      <w:r w:rsidRPr="003F6925">
        <w:rPr>
          <w:szCs w:val="24"/>
        </w:rPr>
        <w:t>начального общего образования (музыка),</w:t>
      </w:r>
      <w:proofErr w:type="gramStart"/>
      <w:r w:rsidRPr="003F6925">
        <w:rPr>
          <w:szCs w:val="24"/>
        </w:rPr>
        <w:t xml:space="preserve">  </w:t>
      </w:r>
      <w:r w:rsidRPr="003F6925">
        <w:rPr>
          <w:color w:val="000000"/>
          <w:szCs w:val="24"/>
        </w:rPr>
        <w:t>,</w:t>
      </w:r>
      <w:proofErr w:type="gramEnd"/>
      <w:r w:rsidRPr="003F6925">
        <w:rPr>
          <w:color w:val="000000"/>
          <w:szCs w:val="24"/>
        </w:rPr>
        <w:t xml:space="preserve"> </w:t>
      </w:r>
      <w:r w:rsidRPr="003F6925">
        <w:rPr>
          <w:szCs w:val="24"/>
        </w:rPr>
        <w:t xml:space="preserve"> программы </w:t>
      </w:r>
      <w:proofErr w:type="spellStart"/>
      <w:r w:rsidRPr="003F6925">
        <w:rPr>
          <w:szCs w:val="24"/>
        </w:rPr>
        <w:t>В.В.Алеева</w:t>
      </w:r>
      <w:proofErr w:type="spellEnd"/>
      <w:r w:rsidRPr="003F6925">
        <w:rPr>
          <w:szCs w:val="24"/>
        </w:rPr>
        <w:t xml:space="preserve">, </w:t>
      </w:r>
      <w:proofErr w:type="spellStart"/>
      <w:r w:rsidRPr="003F6925">
        <w:rPr>
          <w:szCs w:val="24"/>
        </w:rPr>
        <w:t>Т.И.Науменко</w:t>
      </w:r>
      <w:proofErr w:type="spellEnd"/>
      <w:r w:rsidRPr="003F6925">
        <w:rPr>
          <w:szCs w:val="24"/>
        </w:rPr>
        <w:t xml:space="preserve">, </w:t>
      </w:r>
      <w:proofErr w:type="spellStart"/>
      <w:r w:rsidRPr="003F6925">
        <w:rPr>
          <w:szCs w:val="24"/>
        </w:rPr>
        <w:t>Т.Н.Кичак</w:t>
      </w:r>
      <w:proofErr w:type="spellEnd"/>
      <w:r w:rsidRPr="003F6925">
        <w:rPr>
          <w:szCs w:val="24"/>
        </w:rPr>
        <w:t xml:space="preserve"> «Музыка</w:t>
      </w:r>
      <w:r w:rsidR="00443289">
        <w:rPr>
          <w:szCs w:val="24"/>
        </w:rPr>
        <w:t>», Москва, «Дрофа</w:t>
      </w:r>
      <w:bookmarkStart w:id="0" w:name="_GoBack"/>
      <w:bookmarkEnd w:id="0"/>
      <w:r w:rsidR="0005100B">
        <w:rPr>
          <w:szCs w:val="24"/>
        </w:rPr>
        <w:t>»  2013</w:t>
      </w:r>
      <w:r w:rsidRPr="003F6925">
        <w:rPr>
          <w:szCs w:val="24"/>
        </w:rPr>
        <w:t>г.</w:t>
      </w:r>
    </w:p>
    <w:p w:rsidR="006D6FBF" w:rsidRDefault="006D6FBF" w:rsidP="006D6FBF">
      <w:pPr>
        <w:pStyle w:val="a3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835A1">
        <w:rPr>
          <w:rFonts w:ascii="Times New Roman" w:hAnsi="Times New Roman"/>
          <w:sz w:val="24"/>
          <w:szCs w:val="24"/>
        </w:rPr>
        <w:t xml:space="preserve">Исходя из специфики образовательного учреждения, которая направлена </w:t>
      </w:r>
      <w:proofErr w:type="gramStart"/>
      <w:r w:rsidRPr="002835A1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D6FBF" w:rsidRPr="002835A1" w:rsidRDefault="006D6FBF" w:rsidP="006D6FBF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2835A1">
        <w:rPr>
          <w:rFonts w:ascii="Times New Roman" w:hAnsi="Times New Roman"/>
          <w:sz w:val="24"/>
          <w:szCs w:val="24"/>
        </w:rPr>
        <w:t xml:space="preserve"> макси</w:t>
      </w:r>
      <w:r>
        <w:rPr>
          <w:rFonts w:ascii="Times New Roman" w:hAnsi="Times New Roman"/>
          <w:sz w:val="24"/>
          <w:szCs w:val="24"/>
        </w:rPr>
        <w:t>мального уровня</w:t>
      </w:r>
      <w:r w:rsidRPr="002835A1">
        <w:rPr>
          <w:rFonts w:ascii="Times New Roman" w:hAnsi="Times New Roman"/>
          <w:sz w:val="24"/>
          <w:szCs w:val="24"/>
        </w:rPr>
        <w:t xml:space="preserve"> доступности качество образования каждого обучающегося школы в соответствии с образовательными запросами обучающихся и родителей и индивидуальными возможностями личности.</w:t>
      </w:r>
    </w:p>
    <w:p w:rsidR="006D6FBF" w:rsidRPr="002835A1" w:rsidRDefault="006D6FBF" w:rsidP="006D6FBF">
      <w:pPr>
        <w:pStyle w:val="a3"/>
        <w:numPr>
          <w:ilvl w:val="0"/>
          <w:numId w:val="2"/>
        </w:numPr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35A1">
        <w:rPr>
          <w:rFonts w:ascii="Times New Roman" w:hAnsi="Times New Roman"/>
          <w:sz w:val="24"/>
          <w:szCs w:val="24"/>
        </w:rPr>
        <w:t xml:space="preserve">Создание условий для развития социально-адаптированной, конкурентоспособной личности, способной на сознательный выбор жизненной позиции, на самостоятельную выработку идей, умеющей ориентироваться в современной социокультурных условиях. </w:t>
      </w:r>
      <w:proofErr w:type="gramEnd"/>
    </w:p>
    <w:p w:rsidR="006D6FBF" w:rsidRDefault="006D6FBF" w:rsidP="006D6FBF">
      <w:pPr>
        <w:pStyle w:val="20"/>
        <w:shd w:val="clear" w:color="auto" w:fill="auto"/>
        <w:spacing w:after="0" w:line="240" w:lineRule="auto"/>
        <w:ind w:left="-284" w:firstLine="568"/>
        <w:jc w:val="left"/>
      </w:pPr>
      <w:r w:rsidRPr="00AF0AAA">
        <w:rPr>
          <w:b/>
        </w:rPr>
        <w:t>ЦЕЛЬ</w:t>
      </w:r>
      <w:r>
        <w:t xml:space="preserve">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6D6FBF" w:rsidRDefault="006D6FBF" w:rsidP="006D6FBF">
      <w:pPr>
        <w:pStyle w:val="20"/>
        <w:shd w:val="clear" w:color="auto" w:fill="auto"/>
        <w:spacing w:after="0" w:line="240" w:lineRule="auto"/>
        <w:ind w:left="-284" w:firstLine="568"/>
        <w:jc w:val="left"/>
      </w:pPr>
      <w:r w:rsidRPr="00AF0AAA">
        <w:rPr>
          <w:b/>
        </w:rPr>
        <w:t>ЗАДАЧИ</w:t>
      </w:r>
      <w:r>
        <w:t xml:space="preserve"> предмета «Музыка» заключаются в следующем: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привить интерес, любовь и уважение к музыке как предмету искусства;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научить воспринимать музыку как важную часть жизни каждого человека;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способствовать формированию эмоциональной отзывчивости, любви к окружающему миру;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воспитывать и развивать нравственно-патриотические чувства: любви к Родине, уважения к ее истории и традициям;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привить основы художественного вкуса;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воспитывать эмоционально-ценностное отношение к музыкальному искусству;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обогатить знаниями о музыкальном искусстве;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 xml:space="preserve">научить практическим умениям и навыкам в учебно-творческой деятельности; </w:t>
      </w:r>
    </w:p>
    <w:p w:rsidR="006D6FBF" w:rsidRDefault="006D6FBF" w:rsidP="006D6F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-284" w:firstLine="568"/>
        <w:jc w:val="left"/>
      </w:pPr>
      <w:r>
        <w:t>сформировать потребность в общении с музыкой.</w:t>
      </w:r>
    </w:p>
    <w:p w:rsidR="006D6FBF" w:rsidRDefault="006D6FBF" w:rsidP="006D6FBF">
      <w:pPr>
        <w:pStyle w:val="20"/>
        <w:shd w:val="clear" w:color="auto" w:fill="auto"/>
        <w:spacing w:after="0" w:line="240" w:lineRule="auto"/>
        <w:ind w:left="-284" w:firstLine="568"/>
        <w:jc w:val="left"/>
      </w:pPr>
      <w: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>
        <w:t>музицирование</w:t>
      </w:r>
      <w:proofErr w:type="spellEnd"/>
      <w:r>
        <w:t>, музыкально-пластическое движение, драматизацию музыкальных произведений.</w:t>
      </w:r>
    </w:p>
    <w:p w:rsidR="006D6FBF" w:rsidRPr="006D6FBF" w:rsidRDefault="006D6FBF" w:rsidP="006D6FBF">
      <w:pPr>
        <w:widowControl w:val="0"/>
        <w:ind w:left="-284" w:firstLine="568"/>
        <w:rPr>
          <w:rFonts w:eastAsia="Times New Roman" w:cs="Times New Roman"/>
          <w:sz w:val="22"/>
          <w:lang w:eastAsia="ru-RU"/>
        </w:rPr>
      </w:pPr>
      <w:r w:rsidRPr="006D6FBF">
        <w:rPr>
          <w:rFonts w:eastAsia="Times New Roman" w:cs="Times New Roman"/>
          <w:sz w:val="22"/>
          <w:lang w:eastAsia="ru-RU"/>
        </w:rPr>
        <w:t xml:space="preserve">В соответствии  с учебным планом </w:t>
      </w:r>
      <w:r w:rsidR="0005100B">
        <w:rPr>
          <w:rFonts w:eastAsia="Times New Roman" w:cs="Times New Roman"/>
          <w:sz w:val="22"/>
          <w:lang w:eastAsia="ru-RU"/>
        </w:rPr>
        <w:t>МБОУ «СОШ № 76»</w:t>
      </w:r>
      <w:r w:rsidRPr="006D6FBF">
        <w:rPr>
          <w:rFonts w:eastAsia="Times New Roman" w:cs="Times New Roman"/>
          <w:sz w:val="22"/>
          <w:lang w:eastAsia="ru-RU"/>
        </w:rPr>
        <w:t xml:space="preserve">  предмет «Музыка» изучается с 1 по 4 класс по одному часу в неделю</w:t>
      </w:r>
    </w:p>
    <w:p w:rsidR="006D6FBF" w:rsidRPr="006D6FBF" w:rsidRDefault="006D6FBF" w:rsidP="006D6FBF">
      <w:pPr>
        <w:widowControl w:val="0"/>
        <w:ind w:left="-284" w:firstLine="568"/>
        <w:rPr>
          <w:rFonts w:eastAsia="Times New Roman" w:cs="Times New Roman"/>
          <w:sz w:val="22"/>
          <w:lang w:eastAsia="ru-RU"/>
        </w:rPr>
      </w:pPr>
      <w:r w:rsidRPr="006D6FBF">
        <w:rPr>
          <w:rFonts w:eastAsia="Times New Roman" w:cs="Times New Roman"/>
          <w:sz w:val="22"/>
          <w:lang w:eastAsia="ru-RU"/>
        </w:rPr>
        <w:t>1 класс-33ч,</w:t>
      </w:r>
    </w:p>
    <w:p w:rsidR="006D6FBF" w:rsidRPr="006D6FBF" w:rsidRDefault="006D6FBF" w:rsidP="006D6FBF">
      <w:pPr>
        <w:widowControl w:val="0"/>
        <w:ind w:left="-284" w:firstLine="568"/>
        <w:rPr>
          <w:rFonts w:eastAsia="Times New Roman" w:cs="Times New Roman"/>
          <w:sz w:val="22"/>
          <w:lang w:eastAsia="ru-RU"/>
        </w:rPr>
      </w:pPr>
      <w:r w:rsidRPr="006D6FBF">
        <w:rPr>
          <w:rFonts w:eastAsia="Times New Roman" w:cs="Times New Roman"/>
          <w:sz w:val="22"/>
          <w:lang w:eastAsia="ru-RU"/>
        </w:rPr>
        <w:t xml:space="preserve"> 2-4 </w:t>
      </w:r>
      <w:proofErr w:type="spellStart"/>
      <w:r w:rsidRPr="006D6FBF">
        <w:rPr>
          <w:rFonts w:eastAsia="Times New Roman" w:cs="Times New Roman"/>
          <w:sz w:val="22"/>
          <w:lang w:eastAsia="ru-RU"/>
        </w:rPr>
        <w:t>кл</w:t>
      </w:r>
      <w:proofErr w:type="spellEnd"/>
      <w:r w:rsidRPr="006D6FBF">
        <w:rPr>
          <w:rFonts w:eastAsia="Times New Roman" w:cs="Times New Roman"/>
          <w:sz w:val="22"/>
          <w:lang w:eastAsia="ru-RU"/>
        </w:rPr>
        <w:t>. - 34ч.</w:t>
      </w:r>
    </w:p>
    <w:p w:rsidR="006D6FBF" w:rsidRPr="006D6FBF" w:rsidRDefault="006D6FBF" w:rsidP="006D6FBF">
      <w:pPr>
        <w:widowControl w:val="0"/>
        <w:ind w:left="-284" w:firstLine="568"/>
        <w:rPr>
          <w:rFonts w:eastAsia="Times New Roman" w:cs="Times New Roman"/>
          <w:sz w:val="22"/>
          <w:lang w:eastAsia="ru-RU"/>
        </w:rPr>
      </w:pPr>
      <w:r w:rsidRPr="006D6FBF">
        <w:rPr>
          <w:rFonts w:eastAsia="Times New Roman" w:cs="Times New Roman"/>
          <w:sz w:val="22"/>
          <w:lang w:eastAsia="ru-RU"/>
        </w:rPr>
        <w:t xml:space="preserve"> Общий объем учебного времени составляет 135 часов.</w:t>
      </w:r>
    </w:p>
    <w:p w:rsidR="00A03169" w:rsidRDefault="00A03169" w:rsidP="006D6FBF">
      <w:pPr>
        <w:ind w:left="-284" w:firstLine="568"/>
      </w:pPr>
    </w:p>
    <w:sectPr w:rsidR="00A0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4D6F"/>
    <w:multiLevelType w:val="hybridMultilevel"/>
    <w:tmpl w:val="AD28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487"/>
    <w:multiLevelType w:val="hybridMultilevel"/>
    <w:tmpl w:val="4A20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4AA"/>
    <w:rsid w:val="0005100B"/>
    <w:rsid w:val="00443289"/>
    <w:rsid w:val="006D6FBF"/>
    <w:rsid w:val="00A03169"/>
    <w:rsid w:val="00A1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6FB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FBF"/>
    <w:pPr>
      <w:widowControl w:val="0"/>
      <w:shd w:val="clear" w:color="auto" w:fill="FFFFFF"/>
      <w:spacing w:after="540" w:line="283" w:lineRule="exact"/>
      <w:jc w:val="center"/>
    </w:pPr>
    <w:rPr>
      <w:rFonts w:eastAsia="Times New Roman" w:cs="Times New Roman"/>
    </w:rPr>
  </w:style>
  <w:style w:type="paragraph" w:styleId="a3">
    <w:name w:val="No Spacing"/>
    <w:uiPriority w:val="1"/>
    <w:qFormat/>
    <w:rsid w:val="006D6FB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Inna</cp:lastModifiedBy>
  <cp:revision>4</cp:revision>
  <dcterms:created xsi:type="dcterms:W3CDTF">2015-02-02T07:49:00Z</dcterms:created>
  <dcterms:modified xsi:type="dcterms:W3CDTF">2016-01-27T11:01:00Z</dcterms:modified>
</cp:coreProperties>
</file>